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F8" w:rsidRPr="00DF092F" w:rsidRDefault="00F72DF8" w:rsidP="000353F7">
      <w:pPr>
        <w:widowControl w:val="0"/>
        <w:spacing w:before="36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510857" w:rsidRDefault="00D347AC" w:rsidP="00A01F81">
      <w:pPr>
        <w:rPr>
          <w:sz w:val="22"/>
          <w:szCs w:val="22"/>
        </w:rPr>
      </w:pPr>
      <w:hyperlink r:id="rId8" w:history="1">
        <w:r w:rsidR="00510857" w:rsidRPr="0019619A">
          <w:rPr>
            <w:rStyle w:val="Hyperlink"/>
            <w:sz w:val="22"/>
            <w:szCs w:val="22"/>
          </w:rPr>
          <w:t>jovick@southernco.com</w:t>
        </w:r>
      </w:hyperlink>
    </w:p>
    <w:p w:rsidR="00D569F5" w:rsidRDefault="00D569F5" w:rsidP="00DF6959">
      <w:pPr>
        <w:spacing w:before="60"/>
        <w:rPr>
          <w:sz w:val="22"/>
          <w:szCs w:val="22"/>
        </w:rPr>
      </w:pPr>
      <w:r>
        <w:rPr>
          <w:sz w:val="22"/>
          <w:szCs w:val="22"/>
        </w:rPr>
        <w:t xml:space="preserve">James Vick, </w:t>
      </w:r>
      <w:r w:rsidRPr="0096543F">
        <w:rPr>
          <w:sz w:val="22"/>
          <w:szCs w:val="22"/>
        </w:rPr>
        <w:t>Environmental Affairs Director</w:t>
      </w:r>
    </w:p>
    <w:p w:rsidR="00A01F81" w:rsidRPr="00144AC9" w:rsidRDefault="00A01F81" w:rsidP="00A01F81">
      <w:pPr>
        <w:rPr>
          <w:sz w:val="22"/>
          <w:szCs w:val="22"/>
        </w:rPr>
      </w:pPr>
      <w:r w:rsidRPr="00144AC9">
        <w:rPr>
          <w:sz w:val="22"/>
          <w:szCs w:val="22"/>
        </w:rPr>
        <w:t>Gulf Power Company</w:t>
      </w:r>
    </w:p>
    <w:p w:rsidR="00A01F81" w:rsidRPr="00144AC9" w:rsidRDefault="00A01F81" w:rsidP="00A01F81">
      <w:pPr>
        <w:widowControl w:val="0"/>
        <w:rPr>
          <w:sz w:val="22"/>
          <w:szCs w:val="22"/>
        </w:rPr>
      </w:pPr>
      <w:r w:rsidRPr="00144AC9">
        <w:rPr>
          <w:sz w:val="22"/>
          <w:szCs w:val="22"/>
        </w:rPr>
        <w:t>One Energy Place</w:t>
      </w:r>
    </w:p>
    <w:p w:rsidR="00EB1394" w:rsidRDefault="00A01F81" w:rsidP="006D5EA1">
      <w:pPr>
        <w:widowControl w:val="0"/>
        <w:spacing w:after="120"/>
        <w:rPr>
          <w:sz w:val="22"/>
          <w:szCs w:val="22"/>
        </w:rPr>
      </w:pPr>
      <w:r w:rsidRPr="00144AC9">
        <w:rPr>
          <w:sz w:val="22"/>
          <w:szCs w:val="22"/>
        </w:rPr>
        <w:t>Pensacola, Florida  32520-0100</w:t>
      </w:r>
    </w:p>
    <w:p w:rsidR="00F6544C" w:rsidRPr="00245C25" w:rsidRDefault="00F6544C" w:rsidP="00806296">
      <w:pPr>
        <w:widowControl w:val="0"/>
        <w:tabs>
          <w:tab w:val="left" w:pos="540"/>
        </w:tabs>
        <w:ind w:left="540" w:hanging="54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A01F81">
        <w:rPr>
          <w:sz w:val="22"/>
          <w:szCs w:val="22"/>
        </w:rPr>
        <w:t>0050014-02</w:t>
      </w:r>
      <w:r w:rsidR="00A46A5A">
        <w:rPr>
          <w:sz w:val="22"/>
          <w:szCs w:val="22"/>
        </w:rPr>
        <w:t>4</w:t>
      </w:r>
      <w:r w:rsidR="00A01F81">
        <w:rPr>
          <w:sz w:val="22"/>
          <w:szCs w:val="22"/>
        </w:rPr>
        <w:t>-AC</w:t>
      </w:r>
    </w:p>
    <w:p w:rsidR="00DF6959" w:rsidRDefault="00A01F81" w:rsidP="00DF6959">
      <w:pPr>
        <w:widowControl w:val="0"/>
        <w:ind w:left="540"/>
        <w:rPr>
          <w:sz w:val="22"/>
          <w:szCs w:val="22"/>
        </w:rPr>
      </w:pPr>
      <w:r>
        <w:rPr>
          <w:sz w:val="22"/>
          <w:szCs w:val="22"/>
        </w:rPr>
        <w:t xml:space="preserve">Lansing Smith </w:t>
      </w:r>
      <w:r w:rsidR="00B86EDC">
        <w:rPr>
          <w:sz w:val="22"/>
          <w:szCs w:val="22"/>
        </w:rPr>
        <w:t xml:space="preserve">Generating </w:t>
      </w:r>
      <w:r>
        <w:rPr>
          <w:sz w:val="22"/>
          <w:szCs w:val="22"/>
        </w:rPr>
        <w:t>Plant</w:t>
      </w:r>
      <w:r w:rsidR="00B86EDC">
        <w:rPr>
          <w:sz w:val="22"/>
          <w:szCs w:val="22"/>
        </w:rPr>
        <w:t xml:space="preserve"> </w:t>
      </w:r>
      <w:r w:rsidR="004C21A3">
        <w:rPr>
          <w:sz w:val="22"/>
          <w:szCs w:val="22"/>
        </w:rPr>
        <w:t xml:space="preserve">Units </w:t>
      </w:r>
      <w:r w:rsidR="00B86EDC">
        <w:rPr>
          <w:sz w:val="22"/>
          <w:szCs w:val="22"/>
        </w:rPr>
        <w:t>1 and 2</w:t>
      </w:r>
    </w:p>
    <w:p w:rsidR="00DF6959" w:rsidRPr="00177251" w:rsidRDefault="00DF6959" w:rsidP="00DF6959">
      <w:pPr>
        <w:widowControl w:val="0"/>
        <w:ind w:left="540"/>
        <w:rPr>
          <w:sz w:val="22"/>
          <w:szCs w:val="22"/>
        </w:rPr>
      </w:pPr>
      <w:r w:rsidRPr="00177251">
        <w:rPr>
          <w:sz w:val="22"/>
          <w:szCs w:val="22"/>
        </w:rPr>
        <w:t>Test Burn of Emissions Control Sorbent Additives</w:t>
      </w:r>
    </w:p>
    <w:p w:rsidR="00F6544C" w:rsidRPr="00245C25" w:rsidRDefault="00F6544C" w:rsidP="00DF6959">
      <w:pPr>
        <w:widowControl w:val="0"/>
        <w:spacing w:before="240" w:after="120"/>
        <w:rPr>
          <w:sz w:val="22"/>
          <w:szCs w:val="22"/>
        </w:rPr>
      </w:pPr>
      <w:r w:rsidRPr="00245C25">
        <w:rPr>
          <w:sz w:val="22"/>
          <w:szCs w:val="22"/>
        </w:rPr>
        <w:t xml:space="preserve">Dear </w:t>
      </w:r>
      <w:r w:rsidR="00AD3810" w:rsidRPr="00A01F81">
        <w:rPr>
          <w:sz w:val="22"/>
          <w:szCs w:val="22"/>
        </w:rPr>
        <w:t>Mr.</w:t>
      </w:r>
      <w:r w:rsidR="00A01F81">
        <w:rPr>
          <w:sz w:val="22"/>
          <w:szCs w:val="22"/>
        </w:rPr>
        <w:t xml:space="preserve"> Vick</w:t>
      </w:r>
      <w:r w:rsidRPr="00245C25">
        <w:rPr>
          <w:sz w:val="22"/>
          <w:szCs w:val="22"/>
        </w:rPr>
        <w:t>:</w:t>
      </w:r>
    </w:p>
    <w:p w:rsidR="00806296" w:rsidRDefault="00075B42" w:rsidP="00245C25">
      <w:pPr>
        <w:widowControl w:val="0"/>
        <w:spacing w:after="120"/>
        <w:rPr>
          <w:sz w:val="22"/>
          <w:szCs w:val="22"/>
        </w:rPr>
      </w:pPr>
      <w:r w:rsidRPr="00245C25">
        <w:rPr>
          <w:sz w:val="22"/>
          <w:szCs w:val="22"/>
        </w:rPr>
        <w:t xml:space="preserve">On </w:t>
      </w:r>
      <w:r w:rsidR="00A46A5A">
        <w:rPr>
          <w:sz w:val="22"/>
          <w:szCs w:val="22"/>
        </w:rPr>
        <w:t>October</w:t>
      </w:r>
      <w:r w:rsidR="00A01F81">
        <w:rPr>
          <w:sz w:val="22"/>
          <w:szCs w:val="22"/>
        </w:rPr>
        <w:t xml:space="preserve"> </w:t>
      </w:r>
      <w:r w:rsidR="00DF6959">
        <w:rPr>
          <w:sz w:val="22"/>
          <w:szCs w:val="22"/>
        </w:rPr>
        <w:t>1</w:t>
      </w:r>
      <w:r w:rsidR="00A46A5A">
        <w:rPr>
          <w:sz w:val="22"/>
          <w:szCs w:val="22"/>
        </w:rPr>
        <w:t>8</w:t>
      </w:r>
      <w:r w:rsidR="00DF6959">
        <w:rPr>
          <w:sz w:val="22"/>
          <w:szCs w:val="22"/>
        </w:rPr>
        <w:t>, 2013</w:t>
      </w:r>
      <w:r w:rsidRPr="00245C25">
        <w:rPr>
          <w:sz w:val="22"/>
          <w:szCs w:val="22"/>
        </w:rPr>
        <w:t xml:space="preserve">, you submitted an application </w:t>
      </w:r>
      <w:r w:rsidR="00806296">
        <w:rPr>
          <w:sz w:val="22"/>
          <w:szCs w:val="22"/>
        </w:rPr>
        <w:t xml:space="preserve">to </w:t>
      </w:r>
      <w:r w:rsidR="00DF6959">
        <w:rPr>
          <w:sz w:val="22"/>
          <w:szCs w:val="22"/>
        </w:rPr>
        <w:t xml:space="preserve">conduct a trial burn </w:t>
      </w:r>
      <w:r w:rsidR="00A46A5A">
        <w:rPr>
          <w:sz w:val="22"/>
          <w:szCs w:val="22"/>
        </w:rPr>
        <w:t xml:space="preserve">study in order to finalize a compliance strategy </w:t>
      </w:r>
      <w:r w:rsidR="00212509">
        <w:rPr>
          <w:sz w:val="22"/>
          <w:szCs w:val="22"/>
        </w:rPr>
        <w:t xml:space="preserve">to meet the BART and MATS air quality reduction goals </w:t>
      </w:r>
      <w:r w:rsidR="00A46A5A">
        <w:rPr>
          <w:sz w:val="22"/>
          <w:szCs w:val="22"/>
        </w:rPr>
        <w:t xml:space="preserve">using </w:t>
      </w:r>
      <w:r w:rsidR="00DF6959" w:rsidRPr="00E84496">
        <w:rPr>
          <w:sz w:val="22"/>
          <w:szCs w:val="22"/>
        </w:rPr>
        <w:t>several emissions control sorbent additives at Lansing Smith Units No. 1 and 2.</w:t>
      </w:r>
      <w:r w:rsidR="00A01F81">
        <w:rPr>
          <w:sz w:val="22"/>
          <w:szCs w:val="22"/>
        </w:rPr>
        <w:t xml:space="preserve">  </w:t>
      </w:r>
      <w:r w:rsidR="006877D1" w:rsidRPr="00245C25">
        <w:rPr>
          <w:sz w:val="22"/>
          <w:szCs w:val="22"/>
        </w:rPr>
        <w:t>Th</w:t>
      </w:r>
      <w:r w:rsidR="00E36572">
        <w:rPr>
          <w:sz w:val="22"/>
          <w:szCs w:val="22"/>
        </w:rPr>
        <w:t xml:space="preserve">e </w:t>
      </w:r>
      <w:r w:rsidR="006877D1" w:rsidRPr="00A01F81">
        <w:rPr>
          <w:sz w:val="22"/>
          <w:szCs w:val="22"/>
        </w:rPr>
        <w:t>facility</w:t>
      </w:r>
      <w:r w:rsidR="006877D1" w:rsidRPr="00245C25">
        <w:rPr>
          <w:sz w:val="22"/>
          <w:szCs w:val="22"/>
        </w:rPr>
        <w:t xml:space="preserve"> </w:t>
      </w:r>
      <w:r w:rsidR="008D1313" w:rsidRPr="00A01F81">
        <w:rPr>
          <w:sz w:val="22"/>
          <w:szCs w:val="22"/>
        </w:rPr>
        <w:t>is</w:t>
      </w:r>
      <w:r w:rsidR="008D1313" w:rsidRPr="00245C25">
        <w:rPr>
          <w:sz w:val="22"/>
          <w:szCs w:val="22"/>
        </w:rPr>
        <w:t xml:space="preserve"> located </w:t>
      </w:r>
      <w:r w:rsidR="006877D1" w:rsidRPr="00245C25">
        <w:rPr>
          <w:sz w:val="22"/>
          <w:szCs w:val="22"/>
        </w:rPr>
        <w:t xml:space="preserve">in </w:t>
      </w:r>
      <w:r w:rsidR="00A01F81">
        <w:rPr>
          <w:sz w:val="22"/>
          <w:szCs w:val="22"/>
        </w:rPr>
        <w:t>Bay</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at </w:t>
      </w:r>
      <w:r w:rsidR="00A01F81" w:rsidRPr="0096543F">
        <w:rPr>
          <w:sz w:val="22"/>
          <w:szCs w:val="22"/>
        </w:rPr>
        <w:t>4300 County Road 2300, Southport, Florida</w:t>
      </w:r>
      <w:r w:rsidR="00A01F81">
        <w:rPr>
          <w:sz w:val="22"/>
          <w:szCs w:val="22"/>
        </w:rPr>
        <w:t>.</w:t>
      </w:r>
      <w:r w:rsidR="008D1313" w:rsidRPr="00245C25">
        <w:rPr>
          <w:sz w:val="22"/>
          <w:szCs w:val="22"/>
        </w:rPr>
        <w:t xml:space="preserve">  </w:t>
      </w:r>
    </w:p>
    <w:p w:rsidR="006D5EA1" w:rsidRDefault="00075B42" w:rsidP="00245C25">
      <w:pPr>
        <w:widowControl w:val="0"/>
        <w:spacing w:after="120"/>
        <w:rPr>
          <w:sz w:val="22"/>
          <w:szCs w:val="22"/>
        </w:rPr>
      </w:pPr>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w:t>
      </w:r>
    </w:p>
    <w:p w:rsidR="00140F12" w:rsidRPr="00245C25" w:rsidRDefault="00B971F7" w:rsidP="00245C25">
      <w:pPr>
        <w:widowControl w:val="0"/>
        <w:spacing w:after="120"/>
        <w:rPr>
          <w:sz w:val="22"/>
          <w:szCs w:val="22"/>
        </w:rPr>
      </w:pPr>
      <w:r>
        <w:rPr>
          <w:sz w:val="22"/>
          <w:szCs w:val="22"/>
        </w:rPr>
        <w:t xml:space="preserve">The </w:t>
      </w:r>
      <w:r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A01F81">
        <w:rPr>
          <w:sz w:val="22"/>
          <w:szCs w:val="22"/>
        </w:rPr>
        <w:t>Leigh-Ann Pell</w:t>
      </w:r>
      <w:r w:rsidR="006E5246" w:rsidRPr="00245C25">
        <w:rPr>
          <w:sz w:val="22"/>
          <w:szCs w:val="22"/>
        </w:rPr>
        <w:t xml:space="preserve"> </w:t>
      </w:r>
      <w:r w:rsidR="00140F12" w:rsidRPr="00245C25">
        <w:rPr>
          <w:sz w:val="22"/>
          <w:szCs w:val="22"/>
        </w:rPr>
        <w:t xml:space="preserve">at </w:t>
      </w:r>
      <w:r w:rsidR="00A01F81">
        <w:rPr>
          <w:sz w:val="22"/>
          <w:szCs w:val="22"/>
        </w:rPr>
        <w:t>850-717-9033</w:t>
      </w:r>
      <w:r w:rsidR="006D5EA1">
        <w:rPr>
          <w:sz w:val="22"/>
          <w:szCs w:val="22"/>
        </w:rPr>
        <w:t xml:space="preserve"> or </w:t>
      </w:r>
      <w:hyperlink r:id="rId9" w:history="1">
        <w:r w:rsidR="006D5EA1" w:rsidRPr="001362ED">
          <w:rPr>
            <w:rStyle w:val="Hyperlink"/>
            <w:sz w:val="22"/>
            <w:szCs w:val="22"/>
          </w:rPr>
          <w:t>leigh.pell@dep.state.fl.us</w:t>
        </w:r>
      </w:hyperlink>
      <w:r w:rsidR="006D5EA1">
        <w:rPr>
          <w:sz w:val="22"/>
          <w:szCs w:val="22"/>
        </w:rPr>
        <w:t xml:space="preserve"> </w:t>
      </w:r>
    </w:p>
    <w:p w:rsidR="00E17E54" w:rsidRPr="00977C40" w:rsidRDefault="00E17E54" w:rsidP="00806296">
      <w:pPr>
        <w:widowControl w:val="0"/>
        <w:ind w:left="4680"/>
        <w:outlineLvl w:val="0"/>
        <w:rPr>
          <w:sz w:val="22"/>
          <w:szCs w:val="22"/>
        </w:rPr>
      </w:pPr>
      <w:r w:rsidRPr="00977C40">
        <w:rPr>
          <w:sz w:val="22"/>
          <w:szCs w:val="22"/>
        </w:rPr>
        <w:t>Sincerely,</w:t>
      </w:r>
    </w:p>
    <w:p w:rsidR="00FB355A" w:rsidRDefault="00FB355A" w:rsidP="00806296">
      <w:pPr>
        <w:widowControl w:val="0"/>
        <w:ind w:left="4680"/>
        <w:rPr>
          <w:sz w:val="22"/>
          <w:szCs w:val="22"/>
        </w:rPr>
      </w:pPr>
    </w:p>
    <w:p w:rsidR="006D5EA1" w:rsidRPr="00977C40" w:rsidRDefault="006D5EA1" w:rsidP="00806296">
      <w:pPr>
        <w:widowControl w:val="0"/>
        <w:ind w:left="4680"/>
        <w:rPr>
          <w:sz w:val="22"/>
          <w:szCs w:val="22"/>
        </w:rPr>
      </w:pPr>
    </w:p>
    <w:p w:rsidR="00D569F5" w:rsidRPr="00977C40" w:rsidRDefault="00D569F5" w:rsidP="00806296">
      <w:pPr>
        <w:widowControl w:val="0"/>
        <w:tabs>
          <w:tab w:val="left" w:pos="8100"/>
          <w:tab w:val="left" w:pos="8370"/>
          <w:tab w:val="left" w:pos="9360"/>
        </w:tabs>
        <w:ind w:left="4680"/>
        <w:rPr>
          <w:sz w:val="22"/>
          <w:szCs w:val="22"/>
          <w:u w:val="single"/>
        </w:rPr>
      </w:pPr>
    </w:p>
    <w:p w:rsidR="004C459A" w:rsidRDefault="004C459A" w:rsidP="00806296">
      <w:pPr>
        <w:widowControl w:val="0"/>
        <w:tabs>
          <w:tab w:val="left" w:pos="7200"/>
          <w:tab w:val="left" w:pos="8370"/>
        </w:tabs>
        <w:ind w:left="4680"/>
        <w:rPr>
          <w:sz w:val="22"/>
          <w:szCs w:val="22"/>
        </w:rPr>
      </w:pPr>
    </w:p>
    <w:p w:rsidR="004C459A" w:rsidRPr="00EE1C27" w:rsidRDefault="004C459A" w:rsidP="00EE1C27">
      <w:pPr>
        <w:widowControl w:val="0"/>
        <w:tabs>
          <w:tab w:val="left" w:pos="7200"/>
          <w:tab w:val="left" w:pos="8370"/>
        </w:tabs>
        <w:ind w:left="4680"/>
        <w:rPr>
          <w:sz w:val="22"/>
          <w:szCs w:val="22"/>
        </w:rPr>
      </w:pPr>
    </w:p>
    <w:p w:rsidR="00D569F5" w:rsidRPr="00245C25" w:rsidRDefault="004C459A" w:rsidP="004C459A">
      <w:pPr>
        <w:widowControl w:val="0"/>
        <w:tabs>
          <w:tab w:val="left" w:pos="7200"/>
          <w:tab w:val="left" w:pos="8370"/>
        </w:tabs>
        <w:ind w:left="4680" w:hanging="360"/>
        <w:rPr>
          <w:sz w:val="22"/>
          <w:szCs w:val="22"/>
        </w:rPr>
      </w:pPr>
      <w:r>
        <w:rPr>
          <w:i/>
          <w:sz w:val="22"/>
          <w:szCs w:val="22"/>
        </w:rPr>
        <w:t>f</w:t>
      </w:r>
      <w:r w:rsidRPr="004C459A">
        <w:rPr>
          <w:i/>
          <w:sz w:val="22"/>
          <w:szCs w:val="22"/>
        </w:rPr>
        <w:t>or</w:t>
      </w:r>
      <w:r>
        <w:rPr>
          <w:sz w:val="22"/>
          <w:szCs w:val="22"/>
        </w:rPr>
        <w:tab/>
      </w:r>
      <w:r w:rsidR="00D569F5">
        <w:rPr>
          <w:sz w:val="22"/>
          <w:szCs w:val="22"/>
        </w:rPr>
        <w:t>Jeffery F. Koerner, Program Administrator</w:t>
      </w:r>
    </w:p>
    <w:p w:rsidR="00D569F5" w:rsidRDefault="00D569F5" w:rsidP="00806296">
      <w:pPr>
        <w:widowControl w:val="0"/>
        <w:ind w:left="4680"/>
        <w:rPr>
          <w:sz w:val="22"/>
          <w:szCs w:val="22"/>
        </w:rPr>
      </w:pPr>
      <w:r>
        <w:rPr>
          <w:sz w:val="22"/>
          <w:szCs w:val="22"/>
        </w:rPr>
        <w:t>Office of Permitting and Compliance</w:t>
      </w:r>
    </w:p>
    <w:p w:rsidR="00D569F5" w:rsidRDefault="00D569F5" w:rsidP="00806296">
      <w:pPr>
        <w:widowControl w:val="0"/>
        <w:ind w:left="4680"/>
        <w:rPr>
          <w:sz w:val="22"/>
          <w:szCs w:val="22"/>
        </w:rPr>
      </w:pPr>
      <w:r>
        <w:rPr>
          <w:sz w:val="22"/>
          <w:szCs w:val="22"/>
        </w:rPr>
        <w:t>Division of Air Resource Management</w:t>
      </w:r>
    </w:p>
    <w:p w:rsidR="00D569F5" w:rsidRDefault="00D569F5" w:rsidP="00806296">
      <w:pPr>
        <w:widowControl w:val="0"/>
        <w:ind w:left="468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Pr>
          <w:sz w:val="22"/>
          <w:szCs w:val="22"/>
        </w:rPr>
        <w:t>JFK</w:t>
      </w:r>
      <w:r w:rsidR="00F31A42" w:rsidRPr="00A01F81">
        <w:rPr>
          <w:sz w:val="22"/>
          <w:szCs w:val="22"/>
        </w:rPr>
        <w:t>/</w:t>
      </w:r>
      <w:r w:rsidR="00DF6959">
        <w:rPr>
          <w:sz w:val="22"/>
          <w:szCs w:val="22"/>
        </w:rPr>
        <w:t>dr</w:t>
      </w:r>
      <w:r w:rsidR="002B7523">
        <w:rPr>
          <w:sz w:val="22"/>
          <w:szCs w:val="22"/>
        </w:rPr>
        <w:t>/</w:t>
      </w:r>
      <w:r w:rsidR="00A01F81">
        <w:rPr>
          <w:sz w:val="22"/>
          <w:szCs w:val="22"/>
        </w:rPr>
        <w:t>lp</w:t>
      </w:r>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806296">
          <w:headerReference w:type="default" r:id="rId10"/>
          <w:footerReference w:type="default" r:id="rId11"/>
          <w:pgSz w:w="12240" w:h="15840" w:code="1"/>
          <w:pgMar w:top="1440" w:right="1440" w:bottom="1440" w:left="1440" w:header="720" w:footer="720" w:gutter="0"/>
          <w:paperSrc w:first="15" w:other="15"/>
          <w:pgNumType w:start="2"/>
          <w:cols w:space="720"/>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9598" w:type="dxa"/>
        <w:tblCellMar>
          <w:top w:w="29" w:type="dxa"/>
          <w:left w:w="58" w:type="dxa"/>
          <w:bottom w:w="29" w:type="dxa"/>
          <w:right w:w="58" w:type="dxa"/>
        </w:tblCellMar>
        <w:tblLook w:val="01E0"/>
      </w:tblPr>
      <w:tblGrid>
        <w:gridCol w:w="4918"/>
        <w:gridCol w:w="4680"/>
      </w:tblGrid>
      <w:tr w:rsidR="00AD3810" w:rsidRPr="007A205E" w:rsidTr="000353F7">
        <w:tc>
          <w:tcPr>
            <w:tcW w:w="4918" w:type="dxa"/>
          </w:tcPr>
          <w:p w:rsidR="007F10B7" w:rsidRPr="00144AC9" w:rsidRDefault="007F10B7" w:rsidP="00571B9D">
            <w:pPr>
              <w:rPr>
                <w:sz w:val="22"/>
                <w:szCs w:val="22"/>
              </w:rPr>
            </w:pPr>
            <w:r w:rsidRPr="00144AC9">
              <w:rPr>
                <w:sz w:val="22"/>
                <w:szCs w:val="22"/>
              </w:rPr>
              <w:t>Gulf Power Company</w:t>
            </w:r>
          </w:p>
          <w:p w:rsidR="007F10B7" w:rsidRPr="00144AC9" w:rsidRDefault="007F10B7" w:rsidP="00571B9D">
            <w:pPr>
              <w:widowControl w:val="0"/>
              <w:rPr>
                <w:sz w:val="22"/>
                <w:szCs w:val="22"/>
              </w:rPr>
            </w:pPr>
            <w:r w:rsidRPr="00144AC9">
              <w:rPr>
                <w:sz w:val="22"/>
                <w:szCs w:val="22"/>
              </w:rPr>
              <w:t>One Energy Place</w:t>
            </w:r>
          </w:p>
          <w:p w:rsidR="007F10B7" w:rsidRDefault="007F10B7" w:rsidP="00571B9D">
            <w:pPr>
              <w:widowControl w:val="0"/>
              <w:spacing w:after="120"/>
              <w:rPr>
                <w:sz w:val="22"/>
                <w:szCs w:val="22"/>
              </w:rPr>
            </w:pPr>
            <w:r w:rsidRPr="00144AC9">
              <w:rPr>
                <w:sz w:val="22"/>
                <w:szCs w:val="22"/>
              </w:rPr>
              <w:t>Pensacola, Florida  32520-0100</w:t>
            </w:r>
          </w:p>
          <w:p w:rsidR="00AD3810" w:rsidRPr="007A205E" w:rsidRDefault="00AD3810" w:rsidP="00571B9D">
            <w:pPr>
              <w:widowControl w:val="0"/>
              <w:rPr>
                <w:sz w:val="22"/>
                <w:szCs w:val="22"/>
              </w:rPr>
            </w:pPr>
            <w:r w:rsidRPr="007A205E">
              <w:rPr>
                <w:i/>
                <w:sz w:val="22"/>
                <w:szCs w:val="22"/>
              </w:rPr>
              <w:t>Authorized Representative:</w:t>
            </w:r>
          </w:p>
          <w:p w:rsidR="00AD3810" w:rsidRPr="007A205E" w:rsidRDefault="007F10B7" w:rsidP="00571B9D">
            <w:pPr>
              <w:widowControl w:val="0"/>
              <w:ind w:left="360"/>
              <w:rPr>
                <w:sz w:val="22"/>
                <w:szCs w:val="22"/>
              </w:rPr>
            </w:pPr>
            <w:r w:rsidRPr="0096543F">
              <w:rPr>
                <w:sz w:val="22"/>
                <w:szCs w:val="22"/>
              </w:rPr>
              <w:t xml:space="preserve">James </w:t>
            </w:r>
            <w:r w:rsidR="00E928EF">
              <w:rPr>
                <w:sz w:val="22"/>
                <w:szCs w:val="22"/>
              </w:rPr>
              <w:t xml:space="preserve">O. </w:t>
            </w:r>
            <w:r w:rsidRPr="0096543F">
              <w:rPr>
                <w:sz w:val="22"/>
                <w:szCs w:val="22"/>
              </w:rPr>
              <w:t>Vick, Environmental Affairs Director</w:t>
            </w:r>
          </w:p>
        </w:tc>
        <w:tc>
          <w:tcPr>
            <w:tcW w:w="4680" w:type="dxa"/>
          </w:tcPr>
          <w:p w:rsidR="00571B9D" w:rsidRDefault="00571B9D" w:rsidP="00571B9D">
            <w:pPr>
              <w:ind w:left="-72"/>
              <w:jc w:val="right"/>
              <w:rPr>
                <w:sz w:val="22"/>
                <w:szCs w:val="22"/>
              </w:rPr>
            </w:pPr>
            <w:r>
              <w:rPr>
                <w:sz w:val="22"/>
                <w:szCs w:val="22"/>
              </w:rPr>
              <w:t>Air Permit No. 0050014-02</w:t>
            </w:r>
            <w:r w:rsidR="00A46A5A">
              <w:rPr>
                <w:sz w:val="22"/>
                <w:szCs w:val="22"/>
              </w:rPr>
              <w:t>4</w:t>
            </w:r>
            <w:r>
              <w:rPr>
                <w:sz w:val="22"/>
                <w:szCs w:val="22"/>
              </w:rPr>
              <w:t>-AC</w:t>
            </w:r>
          </w:p>
          <w:p w:rsidR="00571B9D" w:rsidRDefault="00571B9D" w:rsidP="000353F7">
            <w:pPr>
              <w:spacing w:after="120"/>
              <w:ind w:hanging="148"/>
              <w:jc w:val="right"/>
              <w:rPr>
                <w:sz w:val="22"/>
                <w:szCs w:val="22"/>
              </w:rPr>
            </w:pPr>
            <w:r>
              <w:rPr>
                <w:sz w:val="22"/>
                <w:szCs w:val="22"/>
              </w:rPr>
              <w:t>Standard Industrial Classification Code No. 4911</w:t>
            </w:r>
          </w:p>
          <w:p w:rsidR="00571B9D" w:rsidRDefault="00571B9D" w:rsidP="00571B9D">
            <w:pPr>
              <w:ind w:left="-72"/>
              <w:jc w:val="right"/>
              <w:rPr>
                <w:sz w:val="22"/>
                <w:szCs w:val="22"/>
              </w:rPr>
            </w:pPr>
            <w:r>
              <w:rPr>
                <w:sz w:val="22"/>
                <w:szCs w:val="22"/>
              </w:rPr>
              <w:t xml:space="preserve">Lansing Smith Generating Plant </w:t>
            </w:r>
            <w:r w:rsidR="007C5CBB">
              <w:rPr>
                <w:sz w:val="22"/>
                <w:szCs w:val="22"/>
              </w:rPr>
              <w:t>Units</w:t>
            </w:r>
            <w:r>
              <w:rPr>
                <w:sz w:val="22"/>
                <w:szCs w:val="22"/>
              </w:rPr>
              <w:t xml:space="preserve"> 1 and 2</w:t>
            </w:r>
          </w:p>
          <w:p w:rsidR="00DF6959" w:rsidRPr="00177251" w:rsidRDefault="00DF6959" w:rsidP="000353F7">
            <w:pPr>
              <w:tabs>
                <w:tab w:val="right" w:pos="10080"/>
              </w:tabs>
              <w:jc w:val="right"/>
              <w:rPr>
                <w:sz w:val="22"/>
                <w:szCs w:val="22"/>
              </w:rPr>
            </w:pPr>
            <w:r>
              <w:rPr>
                <w:rStyle w:val="PageNumber"/>
                <w:sz w:val="22"/>
                <w:szCs w:val="22"/>
              </w:rPr>
              <w:t>T</w:t>
            </w:r>
            <w:r w:rsidRPr="00177251">
              <w:rPr>
                <w:sz w:val="22"/>
                <w:szCs w:val="22"/>
              </w:rPr>
              <w:t>est Burn of Emissions Control Sorbent Additives</w:t>
            </w:r>
          </w:p>
          <w:p w:rsidR="00EB1394" w:rsidRPr="00571B9D" w:rsidRDefault="00571B9D" w:rsidP="00571B9D">
            <w:pPr>
              <w:widowControl w:val="0"/>
              <w:jc w:val="right"/>
              <w:rPr>
                <w:bCs/>
                <w:sz w:val="22"/>
                <w:szCs w:val="22"/>
              </w:rPr>
            </w:pPr>
            <w:r w:rsidRPr="00571B9D">
              <w:rPr>
                <w:bCs/>
                <w:sz w:val="22"/>
                <w:szCs w:val="22"/>
              </w:rPr>
              <w:t>Bay County</w:t>
            </w:r>
          </w:p>
        </w:tc>
      </w:tr>
    </w:tbl>
    <w:p w:rsidR="004D5407" w:rsidRPr="005A167B"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7F10B7">
        <w:rPr>
          <w:sz w:val="22"/>
          <w:szCs w:val="22"/>
        </w:rPr>
        <w:t>Gulf Power Company</w:t>
      </w:r>
      <w:r w:rsidR="009E48B7">
        <w:rPr>
          <w:sz w:val="22"/>
          <w:szCs w:val="22"/>
        </w:rPr>
        <w:t xml:space="preserve"> </w:t>
      </w:r>
      <w:r w:rsidR="009E48B7" w:rsidRPr="007F10B7">
        <w:rPr>
          <w:sz w:val="22"/>
          <w:szCs w:val="22"/>
        </w:rPr>
        <w:t>operates</w:t>
      </w:r>
      <w:r w:rsidR="009E48B7">
        <w:rPr>
          <w:sz w:val="22"/>
          <w:szCs w:val="22"/>
        </w:rPr>
        <w:t xml:space="preserve"> </w:t>
      </w:r>
      <w:r w:rsidR="009E48B7" w:rsidRPr="007F10B7">
        <w:rPr>
          <w:sz w:val="22"/>
          <w:szCs w:val="22"/>
        </w:rPr>
        <w:t xml:space="preserve">the existing </w:t>
      </w:r>
      <w:r w:rsidR="007F10B7" w:rsidRPr="007F10B7">
        <w:rPr>
          <w:sz w:val="22"/>
          <w:szCs w:val="22"/>
        </w:rPr>
        <w:t>Lansing</w:t>
      </w:r>
      <w:r w:rsidR="007F10B7">
        <w:rPr>
          <w:sz w:val="22"/>
          <w:szCs w:val="22"/>
        </w:rPr>
        <w:t xml:space="preserve"> Smith </w:t>
      </w:r>
      <w:r w:rsidR="00571B9D">
        <w:rPr>
          <w:sz w:val="22"/>
          <w:szCs w:val="22"/>
        </w:rPr>
        <w:t>Generating</w:t>
      </w:r>
      <w:r w:rsidR="007F10B7">
        <w:rPr>
          <w:sz w:val="22"/>
          <w:szCs w:val="22"/>
        </w:rPr>
        <w:t xml:space="preserve"> Plant</w:t>
      </w:r>
      <w:r w:rsidR="009E48B7" w:rsidRPr="004357DC">
        <w:rPr>
          <w:sz w:val="22"/>
          <w:szCs w:val="22"/>
        </w:rPr>
        <w:t>, whic</w:t>
      </w:r>
      <w:r w:rsidR="009E48B7" w:rsidRPr="007F10B7">
        <w:rPr>
          <w:sz w:val="22"/>
          <w:szCs w:val="22"/>
        </w:rPr>
        <w:t>h is</w:t>
      </w:r>
      <w:r w:rsidR="009E48B7" w:rsidRPr="004357DC">
        <w:rPr>
          <w:sz w:val="22"/>
          <w:szCs w:val="22"/>
        </w:rPr>
        <w:t xml:space="preserve"> located in </w:t>
      </w:r>
      <w:r w:rsidR="007F10B7">
        <w:rPr>
          <w:sz w:val="22"/>
          <w:szCs w:val="22"/>
        </w:rPr>
        <w:t xml:space="preserve">Bay </w:t>
      </w:r>
      <w:r w:rsidR="009E48B7" w:rsidRPr="004357DC">
        <w:rPr>
          <w:sz w:val="22"/>
          <w:szCs w:val="22"/>
        </w:rPr>
        <w:t xml:space="preserve">County </w:t>
      </w:r>
      <w:r w:rsidR="007F10B7" w:rsidRPr="005A167B">
        <w:rPr>
          <w:sz w:val="22"/>
          <w:szCs w:val="22"/>
        </w:rPr>
        <w:t>at 4300 County Road 2300, Southport, Florida</w:t>
      </w:r>
      <w:r w:rsidR="009E48B7" w:rsidRPr="005A167B">
        <w:rPr>
          <w:sz w:val="22"/>
          <w:szCs w:val="22"/>
        </w:rPr>
        <w:t>.</w:t>
      </w:r>
    </w:p>
    <w:p w:rsidR="005A167B" w:rsidRPr="005A167B" w:rsidRDefault="004D5407" w:rsidP="006D5EA1">
      <w:pPr>
        <w:pStyle w:val="BodyText2"/>
        <w:spacing w:after="120"/>
        <w:jc w:val="left"/>
        <w:rPr>
          <w:sz w:val="22"/>
          <w:szCs w:val="22"/>
        </w:rPr>
      </w:pPr>
      <w:r w:rsidRPr="005A167B">
        <w:rPr>
          <w:b/>
          <w:sz w:val="22"/>
          <w:szCs w:val="22"/>
        </w:rPr>
        <w:t>Project</w:t>
      </w:r>
      <w:r w:rsidRPr="005A167B">
        <w:rPr>
          <w:sz w:val="22"/>
          <w:szCs w:val="22"/>
        </w:rPr>
        <w:t xml:space="preserve">:  </w:t>
      </w:r>
      <w:r w:rsidR="0005055A" w:rsidRPr="0005055A">
        <w:rPr>
          <w:sz w:val="22"/>
          <w:szCs w:val="22"/>
        </w:rPr>
        <w:t>The project authorizes a test of several emissions control sorbent additives called Hydrated Lime, Trona, and Activated Carbon at La</w:t>
      </w:r>
      <w:r w:rsidR="005D6AFE">
        <w:rPr>
          <w:sz w:val="22"/>
          <w:szCs w:val="22"/>
        </w:rPr>
        <w:t xml:space="preserve">nsing Smith Units No. 1 and </w:t>
      </w:r>
      <w:r w:rsidR="005D6AFE" w:rsidRPr="005D6AFE">
        <w:rPr>
          <w:sz w:val="22"/>
          <w:szCs w:val="22"/>
        </w:rPr>
        <w:t>2.</w:t>
      </w:r>
      <w:r w:rsidR="00212509" w:rsidRPr="005D6AFE">
        <w:rPr>
          <w:sz w:val="22"/>
          <w:szCs w:val="22"/>
        </w:rPr>
        <w:t xml:space="preserve">  This test, </w:t>
      </w:r>
      <w:r w:rsidR="0005055A" w:rsidRPr="005D6AFE">
        <w:rPr>
          <w:sz w:val="22"/>
          <w:szCs w:val="22"/>
        </w:rPr>
        <w:t>using emission control additives to achieve emission reductions of sulfur dioxide (SO2), hydrogen</w:t>
      </w:r>
      <w:r w:rsidR="00212509" w:rsidRPr="005D6AFE">
        <w:rPr>
          <w:sz w:val="22"/>
          <w:szCs w:val="22"/>
        </w:rPr>
        <w:t xml:space="preserve"> chloride (HCl) and mercury</w:t>
      </w:r>
      <w:r w:rsidR="00212509">
        <w:rPr>
          <w:sz w:val="22"/>
          <w:szCs w:val="22"/>
        </w:rPr>
        <w:t xml:space="preserve"> (Hg)</w:t>
      </w:r>
      <w:r w:rsidR="005D6AFE">
        <w:rPr>
          <w:sz w:val="22"/>
          <w:szCs w:val="22"/>
        </w:rPr>
        <w:t xml:space="preserve"> will evaluate engineering and design improvements at the facility. </w:t>
      </w:r>
      <w:r w:rsidR="005D6AFE" w:rsidRPr="005D6AFE">
        <w:rPr>
          <w:sz w:val="22"/>
          <w:szCs w:val="22"/>
        </w:rPr>
        <w:t xml:space="preserve"> </w:t>
      </w:r>
      <w:r w:rsidR="005D6AFE" w:rsidRPr="0005055A">
        <w:rPr>
          <w:sz w:val="22"/>
          <w:szCs w:val="22"/>
        </w:rPr>
        <w:t>Th</w:t>
      </w:r>
      <w:r w:rsidR="005D6AFE">
        <w:rPr>
          <w:sz w:val="22"/>
          <w:szCs w:val="22"/>
        </w:rPr>
        <w:t>e</w:t>
      </w:r>
      <w:r w:rsidR="005D6AFE" w:rsidRPr="0005055A">
        <w:rPr>
          <w:sz w:val="22"/>
          <w:szCs w:val="22"/>
        </w:rPr>
        <w:t xml:space="preserve"> authorization is for a test lasting no more than ninety days to determine a final compliance strategy </w:t>
      </w:r>
      <w:r w:rsidR="005D6AFE">
        <w:rPr>
          <w:sz w:val="22"/>
          <w:szCs w:val="22"/>
        </w:rPr>
        <w:t xml:space="preserve">to meet </w:t>
      </w:r>
      <w:r w:rsidR="00EE1C27">
        <w:rPr>
          <w:sz w:val="22"/>
          <w:szCs w:val="22"/>
        </w:rPr>
        <w:t xml:space="preserve">the </w:t>
      </w:r>
      <w:r w:rsidR="00EE1C27" w:rsidRPr="00460539">
        <w:rPr>
          <w:sz w:val="22"/>
          <w:szCs w:val="22"/>
        </w:rPr>
        <w:t>B</w:t>
      </w:r>
      <w:r w:rsidR="00EE1C27">
        <w:rPr>
          <w:sz w:val="22"/>
          <w:szCs w:val="22"/>
        </w:rPr>
        <w:t>est</w:t>
      </w:r>
      <w:r w:rsidR="00EE1C27" w:rsidRPr="00460539">
        <w:rPr>
          <w:sz w:val="22"/>
          <w:szCs w:val="22"/>
        </w:rPr>
        <w:t xml:space="preserve"> A</w:t>
      </w:r>
      <w:r w:rsidR="00EE1C27">
        <w:rPr>
          <w:sz w:val="22"/>
          <w:szCs w:val="22"/>
        </w:rPr>
        <w:t>vailable</w:t>
      </w:r>
      <w:r w:rsidR="00EE1C27" w:rsidRPr="00460539">
        <w:rPr>
          <w:sz w:val="22"/>
          <w:szCs w:val="22"/>
        </w:rPr>
        <w:t xml:space="preserve"> </w:t>
      </w:r>
      <w:r w:rsidR="00EE1C27">
        <w:rPr>
          <w:sz w:val="22"/>
          <w:szCs w:val="22"/>
        </w:rPr>
        <w:t>Retrofit</w:t>
      </w:r>
      <w:r w:rsidR="00EE1C27" w:rsidRPr="00460539">
        <w:rPr>
          <w:sz w:val="22"/>
          <w:szCs w:val="22"/>
        </w:rPr>
        <w:t xml:space="preserve"> </w:t>
      </w:r>
      <w:r w:rsidR="00EE1C27">
        <w:rPr>
          <w:sz w:val="22"/>
          <w:szCs w:val="22"/>
        </w:rPr>
        <w:t>Technology</w:t>
      </w:r>
      <w:r w:rsidR="00EE1C27" w:rsidRPr="00460539">
        <w:rPr>
          <w:sz w:val="22"/>
          <w:szCs w:val="22"/>
        </w:rPr>
        <w:t xml:space="preserve"> (BART)</w:t>
      </w:r>
      <w:r w:rsidR="00EE1C27">
        <w:rPr>
          <w:sz w:val="22"/>
          <w:szCs w:val="22"/>
        </w:rPr>
        <w:t xml:space="preserve"> for regional haze and Mercury and Air Toxics Standards (MATS) air quality reduction goals</w:t>
      </w:r>
      <w:r w:rsidR="005D6AFE">
        <w:rPr>
          <w:sz w:val="22"/>
          <w:szCs w:val="22"/>
        </w:rPr>
        <w:t xml:space="preserve">.  </w:t>
      </w:r>
      <w:r w:rsidRPr="005A167B">
        <w:rPr>
          <w:sz w:val="22"/>
          <w:szCs w:val="22"/>
        </w:rPr>
        <w:t>Details of the project are provided in the a</w:t>
      </w:r>
      <w:r w:rsidR="006877D1" w:rsidRPr="005A167B">
        <w:rPr>
          <w:sz w:val="22"/>
          <w:szCs w:val="22"/>
        </w:rPr>
        <w:t xml:space="preserve">pplication and the </w:t>
      </w:r>
      <w:r w:rsidRPr="005A167B">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D7B2C" w:rsidRPr="00245C25">
          <w:rPr>
            <w:sz w:val="22"/>
            <w:szCs w:val="22"/>
          </w:rPr>
          <w:t>2600</w:t>
        </w:r>
      </w:smartTag>
      <w:r w:rsidR="001D7B2C" w:rsidRPr="00245C25">
        <w:rPr>
          <w:sz w:val="22"/>
          <w:szCs w:val="22"/>
        </w:rPr>
        <w:t xml:space="preserve"> Blair Stone Road</w:t>
      </w:r>
      <w:r w:rsidR="001D7B2C">
        <w:rPr>
          <w:sz w:val="22"/>
          <w:szCs w:val="22"/>
        </w:rPr>
        <w:t>,</w:t>
      </w:r>
      <w:r w:rsidR="001D7B2C" w:rsidRPr="00245C25">
        <w:rPr>
          <w:sz w:val="22"/>
          <w:szCs w:val="22"/>
        </w:rPr>
        <w:t xml:space="preserve">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8B6F05">
        <w:rPr>
          <w:sz w:val="22"/>
          <w:szCs w:val="22"/>
        </w:rPr>
        <w:t>d</w:t>
      </w:r>
      <w:r w:rsidR="008B6F05" w:rsidRPr="00245C25">
        <w:rPr>
          <w:sz w:val="22"/>
          <w:szCs w:val="22"/>
        </w:rPr>
        <w:t xml:space="preserve">raft </w:t>
      </w:r>
      <w:r w:rsidR="008B6F05">
        <w:rPr>
          <w:sz w:val="22"/>
          <w:szCs w:val="22"/>
        </w:rPr>
        <w:t>p</w:t>
      </w:r>
      <w:r w:rsidR="008B6F05" w:rsidRPr="00245C25">
        <w:rPr>
          <w:sz w:val="22"/>
          <w:szCs w:val="22"/>
        </w:rPr>
        <w:t>ermit</w:t>
      </w:r>
      <w:r w:rsidRPr="00245C25">
        <w:rPr>
          <w:sz w:val="22"/>
          <w:szCs w:val="22"/>
        </w:rPr>
        <w:t xml:space="preserve">,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 xml:space="preserve">The Permitting Authority will issue a </w:t>
      </w:r>
      <w:r w:rsidR="008B6F05">
        <w:rPr>
          <w:sz w:val="22"/>
          <w:szCs w:val="22"/>
        </w:rPr>
        <w:t>f</w:t>
      </w:r>
      <w:r w:rsidR="008B6F05" w:rsidRPr="00245C25">
        <w:rPr>
          <w:sz w:val="22"/>
          <w:szCs w:val="22"/>
        </w:rPr>
        <w:t xml:space="preserve">inal </w:t>
      </w:r>
      <w:r w:rsidR="008B6F05">
        <w:rPr>
          <w:sz w:val="22"/>
          <w:szCs w:val="22"/>
        </w:rPr>
        <w:t>p</w:t>
      </w:r>
      <w:r w:rsidR="008B6F05" w:rsidRPr="00245C25">
        <w:rPr>
          <w:sz w:val="22"/>
          <w:szCs w:val="22"/>
        </w:rPr>
        <w:t xml:space="preserve">ermit </w:t>
      </w:r>
      <w:r w:rsidR="00D34ADE" w:rsidRPr="00245C25">
        <w:rPr>
          <w:sz w:val="22"/>
          <w:szCs w:val="22"/>
        </w:rPr>
        <w:t xml:space="preserve">in accordance with the conditions of the </w:t>
      </w:r>
      <w:r w:rsidR="008B6F05">
        <w:rPr>
          <w:sz w:val="22"/>
          <w:szCs w:val="22"/>
        </w:rPr>
        <w:t>d</w:t>
      </w:r>
      <w:r w:rsidR="008B6F05" w:rsidRPr="00245C25">
        <w:rPr>
          <w:sz w:val="22"/>
          <w:szCs w:val="22"/>
        </w:rPr>
        <w:t xml:space="preserve">raft </w:t>
      </w:r>
      <w:r w:rsidR="008B6F05">
        <w:rPr>
          <w:sz w:val="22"/>
          <w:szCs w:val="22"/>
        </w:rPr>
        <w:t>p</w:t>
      </w:r>
      <w:r w:rsidR="008B6F05" w:rsidRPr="00245C25">
        <w:rPr>
          <w:sz w:val="22"/>
          <w:szCs w:val="22"/>
        </w:rPr>
        <w:t xml:space="preserve">ermit </w:t>
      </w:r>
      <w:r w:rsidR="00D34ADE"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w:t>
      </w:r>
      <w:r w:rsidRPr="00245C25">
        <w:rPr>
          <w:sz w:val="22"/>
          <w:szCs w:val="22"/>
        </w:rPr>
        <w:lastRenderedPageBreak/>
        <w:t>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8B6F05">
        <w:rPr>
          <w:sz w:val="22"/>
          <w:szCs w:val="22"/>
        </w:rPr>
        <w:t>d</w:t>
      </w:r>
      <w:r w:rsidR="008B6F05" w:rsidRPr="00245C25">
        <w:rPr>
          <w:sz w:val="22"/>
          <w:szCs w:val="22"/>
        </w:rPr>
        <w:t xml:space="preserve">raft </w:t>
      </w:r>
      <w:r w:rsidR="008B6F05">
        <w:rPr>
          <w:sz w:val="22"/>
          <w:szCs w:val="22"/>
        </w:rPr>
        <w:t>p</w:t>
      </w:r>
      <w:r w:rsidR="008B6F05" w:rsidRPr="00245C25">
        <w:rPr>
          <w:sz w:val="22"/>
          <w:szCs w:val="22"/>
        </w:rPr>
        <w:t xml:space="preserve">ermit </w:t>
      </w:r>
      <w:r w:rsidR="00B968C8" w:rsidRPr="00245C25">
        <w:rPr>
          <w:sz w:val="22"/>
          <w:szCs w:val="22"/>
        </w:rPr>
        <w:t>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8B6F05">
        <w:rPr>
          <w:sz w:val="22"/>
          <w:szCs w:val="22"/>
        </w:rPr>
        <w:t>d</w:t>
      </w:r>
      <w:r w:rsidR="008B6F05" w:rsidRPr="00245C25">
        <w:rPr>
          <w:sz w:val="22"/>
          <w:szCs w:val="22"/>
        </w:rPr>
        <w:t xml:space="preserve">raft </w:t>
      </w:r>
      <w:r w:rsidR="008B6F05">
        <w:rPr>
          <w:sz w:val="22"/>
          <w:szCs w:val="22"/>
        </w:rPr>
        <w:t>p</w:t>
      </w:r>
      <w:r w:rsidR="008B6F05" w:rsidRPr="00245C25">
        <w:rPr>
          <w:sz w:val="22"/>
          <w:szCs w:val="22"/>
        </w:rPr>
        <w:t>ermit</w:t>
      </w:r>
      <w:r w:rsidR="00B968C8" w:rsidRPr="00245C25">
        <w:rPr>
          <w:sz w:val="22"/>
          <w:szCs w:val="22"/>
        </w:rPr>
        <w:t xml:space="preserve">, the Permitting Authority shall revise the </w:t>
      </w:r>
      <w:r w:rsidR="008B6F05">
        <w:rPr>
          <w:sz w:val="22"/>
          <w:szCs w:val="22"/>
        </w:rPr>
        <w:t>d</w:t>
      </w:r>
      <w:r w:rsidR="008B6F05" w:rsidRPr="00245C25">
        <w:rPr>
          <w:sz w:val="22"/>
          <w:szCs w:val="22"/>
        </w:rPr>
        <w:t xml:space="preserve">raft </w:t>
      </w:r>
      <w:r w:rsidR="008B6F05">
        <w:rPr>
          <w:sz w:val="22"/>
          <w:szCs w:val="22"/>
        </w:rPr>
        <w:t>p</w:t>
      </w:r>
      <w:r w:rsidR="008B6F05"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B6F05">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lastRenderedPageBreak/>
        <w:t>Mediation</w:t>
      </w:r>
      <w:r w:rsidRPr="00245C25">
        <w:rPr>
          <w:sz w:val="22"/>
          <w:szCs w:val="22"/>
        </w:rPr>
        <w:t>:  Mediation is not available in this proceeding.</w:t>
      </w:r>
    </w:p>
    <w:p w:rsidR="00F6544C" w:rsidRPr="00245C25" w:rsidRDefault="00F6544C" w:rsidP="00510857">
      <w:pPr>
        <w:widowControl w:val="0"/>
        <w:ind w:left="4680"/>
        <w:outlineLvl w:val="0"/>
        <w:rPr>
          <w:sz w:val="22"/>
          <w:szCs w:val="22"/>
        </w:rPr>
      </w:pPr>
      <w:r w:rsidRPr="00245C25">
        <w:rPr>
          <w:sz w:val="22"/>
          <w:szCs w:val="22"/>
        </w:rPr>
        <w:t>Executed in</w:t>
      </w:r>
      <w:r w:rsidR="001D6C3C" w:rsidRPr="00245C25">
        <w:rPr>
          <w:b/>
          <w:sz w:val="22"/>
          <w:szCs w:val="22"/>
        </w:rPr>
        <w:t xml:space="preserve"> </w:t>
      </w:r>
      <w:r w:rsidR="00E36793" w:rsidRPr="00245C25">
        <w:rPr>
          <w:sz w:val="22"/>
          <w:szCs w:val="22"/>
        </w:rPr>
        <w:t>Tallahassee</w:t>
      </w:r>
      <w:r w:rsidRPr="00245C25">
        <w:rPr>
          <w:sz w:val="22"/>
          <w:szCs w:val="22"/>
        </w:rPr>
        <w:t>, Florida.</w:t>
      </w:r>
    </w:p>
    <w:p w:rsidR="00E17E54" w:rsidRDefault="00E17E54" w:rsidP="00510857">
      <w:pPr>
        <w:widowControl w:val="0"/>
        <w:tabs>
          <w:tab w:val="left" w:pos="4320"/>
        </w:tabs>
        <w:ind w:left="4680"/>
        <w:rPr>
          <w:sz w:val="22"/>
          <w:szCs w:val="22"/>
        </w:rPr>
      </w:pPr>
    </w:p>
    <w:p w:rsidR="0033149A" w:rsidRDefault="0033149A" w:rsidP="00510857">
      <w:pPr>
        <w:widowControl w:val="0"/>
        <w:tabs>
          <w:tab w:val="left" w:pos="4320"/>
        </w:tabs>
        <w:ind w:left="4680"/>
        <w:rPr>
          <w:sz w:val="22"/>
          <w:szCs w:val="22"/>
        </w:rPr>
      </w:pPr>
    </w:p>
    <w:p w:rsidR="00156865" w:rsidRDefault="00156865" w:rsidP="00510857">
      <w:pPr>
        <w:widowControl w:val="0"/>
        <w:tabs>
          <w:tab w:val="left" w:pos="4320"/>
        </w:tabs>
        <w:ind w:left="4680"/>
        <w:rPr>
          <w:sz w:val="22"/>
          <w:szCs w:val="22"/>
        </w:rPr>
      </w:pPr>
    </w:p>
    <w:p w:rsidR="00FB355A" w:rsidRPr="00824A5A" w:rsidRDefault="00FB355A" w:rsidP="00510857">
      <w:pPr>
        <w:numPr>
          <w:ilvl w:val="12"/>
          <w:numId w:val="0"/>
        </w:numPr>
        <w:tabs>
          <w:tab w:val="left" w:pos="8280"/>
        </w:tabs>
        <w:ind w:left="4680"/>
        <w:rPr>
          <w:noProof/>
          <w:sz w:val="22"/>
          <w:szCs w:val="22"/>
        </w:rPr>
      </w:pPr>
    </w:p>
    <w:p w:rsidR="008B6F05" w:rsidRPr="00977C40" w:rsidRDefault="008B6F05" w:rsidP="00510857">
      <w:pPr>
        <w:widowControl w:val="0"/>
        <w:tabs>
          <w:tab w:val="left" w:pos="4320"/>
          <w:tab w:val="left" w:pos="8100"/>
          <w:tab w:val="left" w:pos="8370"/>
          <w:tab w:val="left" w:pos="9360"/>
        </w:tabs>
        <w:ind w:left="4680"/>
        <w:rPr>
          <w:sz w:val="22"/>
          <w:szCs w:val="22"/>
          <w:u w:val="single"/>
        </w:rPr>
      </w:pPr>
    </w:p>
    <w:p w:rsidR="008B6F05" w:rsidRPr="00245C25" w:rsidRDefault="004C459A" w:rsidP="004C459A">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r>
      <w:r w:rsidR="008B6F05">
        <w:rPr>
          <w:sz w:val="22"/>
          <w:szCs w:val="22"/>
        </w:rPr>
        <w:t>Jeffery F. Koerner, Program Administrator</w:t>
      </w:r>
    </w:p>
    <w:p w:rsidR="008B6F05" w:rsidRDefault="008B6F05" w:rsidP="00510857">
      <w:pPr>
        <w:widowControl w:val="0"/>
        <w:tabs>
          <w:tab w:val="left" w:pos="4320"/>
        </w:tabs>
        <w:ind w:left="4680"/>
        <w:rPr>
          <w:sz w:val="22"/>
          <w:szCs w:val="22"/>
        </w:rPr>
      </w:pPr>
      <w:r>
        <w:rPr>
          <w:sz w:val="22"/>
          <w:szCs w:val="22"/>
        </w:rPr>
        <w:t>Office of Permitting and Compliance</w:t>
      </w:r>
    </w:p>
    <w:p w:rsidR="008B6F05" w:rsidRDefault="008B6F05" w:rsidP="00510857">
      <w:pPr>
        <w:widowControl w:val="0"/>
        <w:tabs>
          <w:tab w:val="left" w:pos="4320"/>
        </w:tabs>
        <w:ind w:left="4680"/>
        <w:rPr>
          <w:sz w:val="22"/>
          <w:szCs w:val="22"/>
        </w:rPr>
      </w:pPr>
      <w:r>
        <w:rPr>
          <w:sz w:val="22"/>
          <w:szCs w:val="22"/>
        </w:rPr>
        <w:t>Division of Air Resource Management</w:t>
      </w:r>
    </w:p>
    <w:p w:rsidR="005E39B2" w:rsidRDefault="005E39B2" w:rsidP="00510857">
      <w:pPr>
        <w:widowControl w:val="0"/>
        <w:tabs>
          <w:tab w:val="left" w:pos="4320"/>
        </w:tabs>
        <w:spacing w:after="120"/>
        <w:ind w:left="4680"/>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E928EF">
          <w:headerReference w:type="default" r:id="rId12"/>
          <w:footerReference w:type="default" r:id="rId13"/>
          <w:headerReference w:type="first" r:id="rId14"/>
          <w:footerReference w:type="first" r:id="rId15"/>
          <w:type w:val="oddPage"/>
          <w:pgSz w:w="12240" w:h="15840" w:code="1"/>
          <w:pgMar w:top="720" w:right="1440" w:bottom="720" w:left="1440" w:header="720" w:footer="648" w:gutter="0"/>
          <w:paperSrc w:first="7" w:other="7"/>
          <w:pgNumType w:start="1"/>
          <w:cols w:space="720"/>
        </w:sectPr>
      </w:pPr>
    </w:p>
    <w:p w:rsidR="005E39B2" w:rsidRDefault="005E39B2" w:rsidP="00510857">
      <w:pPr>
        <w:widowControl w:val="0"/>
        <w:spacing w:after="120"/>
        <w:ind w:left="4680"/>
        <w:outlineLvl w:val="0"/>
        <w:rPr>
          <w:b/>
          <w:sz w:val="22"/>
          <w:szCs w:val="22"/>
          <w:u w:val="single"/>
        </w:rPr>
      </w:pPr>
    </w:p>
    <w:p w:rsidR="00245C25" w:rsidRPr="00245C25" w:rsidRDefault="00245C25" w:rsidP="00510857">
      <w:pPr>
        <w:widowControl w:val="0"/>
        <w:spacing w:after="120"/>
        <w:ind w:left="4680"/>
        <w:outlineLvl w:val="0"/>
        <w:rPr>
          <w:b/>
          <w:sz w:val="22"/>
          <w:szCs w:val="22"/>
          <w:u w:val="single"/>
        </w:rPr>
      </w:pPr>
    </w:p>
    <w:p w:rsidR="00E36793" w:rsidRPr="00245C25" w:rsidRDefault="00E36793" w:rsidP="00510857">
      <w:pPr>
        <w:widowControl w:val="0"/>
        <w:spacing w:after="120"/>
        <w:ind w:left="4680"/>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696D0A">
        <w:rPr>
          <w:sz w:val="22"/>
          <w:szCs w:val="22"/>
        </w:rPr>
        <w:t xml:space="preserve">Written </w:t>
      </w:r>
      <w:r w:rsidR="00696D0A"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7C5CBB" w:rsidRPr="007C5CBB" w:rsidRDefault="007C5CBB" w:rsidP="007C5CBB">
      <w:pPr>
        <w:widowControl w:val="0"/>
        <w:tabs>
          <w:tab w:val="left" w:pos="-720"/>
          <w:tab w:val="left" w:pos="4320"/>
        </w:tabs>
        <w:outlineLvl w:val="0"/>
        <w:rPr>
          <w:sz w:val="22"/>
          <w:szCs w:val="22"/>
        </w:rPr>
      </w:pPr>
      <w:r w:rsidRPr="007C5CBB">
        <w:rPr>
          <w:sz w:val="22"/>
          <w:szCs w:val="22"/>
        </w:rPr>
        <w:t xml:space="preserve">James O. Vick, Gulf Power Company:  </w:t>
      </w:r>
      <w:hyperlink r:id="rId16" w:history="1">
        <w:r w:rsidRPr="007C5CBB">
          <w:rPr>
            <w:rStyle w:val="Hyperlink"/>
            <w:sz w:val="22"/>
            <w:szCs w:val="22"/>
          </w:rPr>
          <w:t>jovick@southernco.com</w:t>
        </w:r>
      </w:hyperlink>
    </w:p>
    <w:p w:rsidR="007C5CBB" w:rsidRPr="007C5CBB" w:rsidRDefault="007C5CBB" w:rsidP="007C5CBB">
      <w:pPr>
        <w:widowControl w:val="0"/>
        <w:tabs>
          <w:tab w:val="left" w:pos="-720"/>
          <w:tab w:val="left" w:pos="4320"/>
        </w:tabs>
        <w:outlineLvl w:val="0"/>
        <w:rPr>
          <w:sz w:val="22"/>
          <w:szCs w:val="22"/>
        </w:rPr>
      </w:pPr>
      <w:r w:rsidRPr="007C5CBB">
        <w:rPr>
          <w:sz w:val="22"/>
          <w:szCs w:val="22"/>
        </w:rPr>
        <w:t xml:space="preserve">Gregory Terry, P.E., Gulf Power Company:  </w:t>
      </w:r>
      <w:hyperlink r:id="rId17" w:history="1">
        <w:r w:rsidRPr="007C5CBB">
          <w:rPr>
            <w:rStyle w:val="Hyperlink"/>
            <w:sz w:val="22"/>
            <w:szCs w:val="22"/>
          </w:rPr>
          <w:t>gnterry@southernco.com</w:t>
        </w:r>
      </w:hyperlink>
    </w:p>
    <w:p w:rsidR="007C5CBB" w:rsidRPr="007C5CBB" w:rsidRDefault="007C5CBB" w:rsidP="007C5CBB">
      <w:pPr>
        <w:widowControl w:val="0"/>
        <w:tabs>
          <w:tab w:val="left" w:pos="-720"/>
          <w:tab w:val="left" w:pos="4320"/>
        </w:tabs>
        <w:outlineLvl w:val="0"/>
        <w:rPr>
          <w:sz w:val="22"/>
          <w:szCs w:val="22"/>
        </w:rPr>
      </w:pPr>
      <w:r w:rsidRPr="007C5CBB">
        <w:rPr>
          <w:sz w:val="22"/>
          <w:szCs w:val="22"/>
        </w:rPr>
        <w:t xml:space="preserve">Armando Sarasua, DEP Northwest District:  </w:t>
      </w:r>
      <w:hyperlink r:id="rId18" w:history="1">
        <w:r w:rsidRPr="007C5CBB">
          <w:rPr>
            <w:rStyle w:val="Hyperlink"/>
            <w:sz w:val="22"/>
            <w:szCs w:val="22"/>
          </w:rPr>
          <w:t>armando.sarasusa@dep.state.fl.us</w:t>
        </w:r>
      </w:hyperlink>
    </w:p>
    <w:p w:rsidR="007C5CBB" w:rsidRPr="007C5CBB" w:rsidRDefault="007C5CBB" w:rsidP="007C5CBB">
      <w:pPr>
        <w:widowControl w:val="0"/>
        <w:tabs>
          <w:tab w:val="left" w:pos="360"/>
          <w:tab w:val="left" w:pos="720"/>
          <w:tab w:val="left" w:pos="1080"/>
          <w:tab w:val="left" w:pos="1440"/>
          <w:tab w:val="right" w:pos="10080"/>
        </w:tabs>
        <w:outlineLvl w:val="0"/>
        <w:rPr>
          <w:rStyle w:val="Hyperlink"/>
          <w:sz w:val="22"/>
          <w:szCs w:val="22"/>
        </w:rPr>
      </w:pPr>
      <w:r w:rsidRPr="007C5CBB">
        <w:rPr>
          <w:sz w:val="22"/>
          <w:szCs w:val="22"/>
        </w:rPr>
        <w:t xml:space="preserve">Alisa Coe, Esq., Earth Justice:  </w:t>
      </w:r>
      <w:hyperlink r:id="rId19" w:history="1">
        <w:r w:rsidRPr="007C5CBB">
          <w:rPr>
            <w:rStyle w:val="Hyperlink"/>
            <w:sz w:val="22"/>
            <w:szCs w:val="22"/>
          </w:rPr>
          <w:t>acoe@earthjustice.org</w:t>
        </w:r>
      </w:hyperlink>
    </w:p>
    <w:p w:rsidR="007C5CBB" w:rsidRPr="007C5CBB" w:rsidRDefault="007C5CBB" w:rsidP="007C5CBB">
      <w:pPr>
        <w:widowControl w:val="0"/>
        <w:tabs>
          <w:tab w:val="left" w:pos="360"/>
          <w:tab w:val="left" w:pos="720"/>
          <w:tab w:val="left" w:pos="1080"/>
          <w:tab w:val="left" w:pos="1440"/>
          <w:tab w:val="right" w:pos="10080"/>
        </w:tabs>
        <w:outlineLvl w:val="0"/>
        <w:rPr>
          <w:sz w:val="22"/>
          <w:szCs w:val="22"/>
        </w:rPr>
      </w:pPr>
      <w:r w:rsidRPr="007C5CBB">
        <w:rPr>
          <w:sz w:val="22"/>
          <w:szCs w:val="22"/>
        </w:rPr>
        <w:t xml:space="preserve">Kathleen Forney, EPA Region 4 </w:t>
      </w:r>
      <w:hyperlink r:id="rId20" w:history="1">
        <w:r w:rsidRPr="007C5CBB">
          <w:rPr>
            <w:rStyle w:val="Hyperlink"/>
            <w:sz w:val="22"/>
            <w:szCs w:val="22"/>
          </w:rPr>
          <w:t>forney.kathleen@epa.gov</w:t>
        </w:r>
      </w:hyperlink>
    </w:p>
    <w:p w:rsidR="007C5CBB" w:rsidRPr="007C5CBB" w:rsidRDefault="007C5CBB" w:rsidP="007C5CBB">
      <w:pPr>
        <w:widowControl w:val="0"/>
        <w:tabs>
          <w:tab w:val="left" w:pos="360"/>
          <w:tab w:val="left" w:pos="720"/>
          <w:tab w:val="left" w:pos="1080"/>
          <w:tab w:val="left" w:pos="1440"/>
          <w:tab w:val="right" w:pos="10080"/>
        </w:tabs>
        <w:outlineLvl w:val="0"/>
        <w:rPr>
          <w:sz w:val="22"/>
          <w:szCs w:val="22"/>
        </w:rPr>
      </w:pPr>
      <w:r w:rsidRPr="007C5CBB">
        <w:rPr>
          <w:sz w:val="22"/>
          <w:szCs w:val="22"/>
        </w:rPr>
        <w:t xml:space="preserve">Heather Ceron, US EPA Region 4:  </w:t>
      </w:r>
      <w:hyperlink r:id="rId21" w:history="1">
        <w:r w:rsidRPr="007C5CBB">
          <w:rPr>
            <w:rStyle w:val="Hyperlink"/>
            <w:sz w:val="22"/>
            <w:szCs w:val="22"/>
          </w:rPr>
          <w:t>ceron.heather@epa.gov</w:t>
        </w:r>
      </w:hyperlink>
    </w:p>
    <w:p w:rsidR="007C5CBB" w:rsidRPr="007C5CBB" w:rsidRDefault="007C5CBB" w:rsidP="007C5CBB">
      <w:pPr>
        <w:widowControl w:val="0"/>
        <w:tabs>
          <w:tab w:val="left" w:pos="360"/>
          <w:tab w:val="left" w:pos="720"/>
          <w:tab w:val="left" w:pos="1080"/>
          <w:tab w:val="left" w:pos="1440"/>
          <w:tab w:val="right" w:pos="10080"/>
        </w:tabs>
        <w:outlineLvl w:val="0"/>
        <w:rPr>
          <w:sz w:val="22"/>
          <w:szCs w:val="22"/>
        </w:rPr>
      </w:pPr>
      <w:r w:rsidRPr="007C5CBB">
        <w:rPr>
          <w:sz w:val="22"/>
          <w:szCs w:val="22"/>
        </w:rPr>
        <w:t xml:space="preserve">Barbara Friday, DEP OPC:  </w:t>
      </w:r>
      <w:r w:rsidRPr="007C5CBB">
        <w:rPr>
          <w:rStyle w:val="Hyperlink"/>
          <w:sz w:val="22"/>
          <w:szCs w:val="22"/>
        </w:rPr>
        <w:t>b</w:t>
      </w:r>
      <w:hyperlink r:id="rId22" w:history="1">
        <w:r w:rsidRPr="007C5CBB">
          <w:rPr>
            <w:rStyle w:val="Hyperlink"/>
            <w:sz w:val="22"/>
            <w:szCs w:val="22"/>
          </w:rPr>
          <w:t>arbara.friday@dep.state.fl.us</w:t>
        </w:r>
      </w:hyperlink>
    </w:p>
    <w:p w:rsidR="00510857" w:rsidRPr="007C5CBB" w:rsidRDefault="007C5CBB" w:rsidP="007C5CBB">
      <w:pPr>
        <w:widowControl w:val="0"/>
        <w:tabs>
          <w:tab w:val="left" w:pos="360"/>
          <w:tab w:val="left" w:pos="720"/>
          <w:tab w:val="left" w:pos="1080"/>
          <w:tab w:val="left" w:pos="1440"/>
          <w:tab w:val="right" w:pos="10080"/>
        </w:tabs>
        <w:outlineLvl w:val="0"/>
        <w:rPr>
          <w:rStyle w:val="Hyperlink"/>
        </w:rPr>
      </w:pPr>
      <w:r w:rsidRPr="007C5CBB">
        <w:rPr>
          <w:sz w:val="22"/>
          <w:szCs w:val="22"/>
        </w:rPr>
        <w:t xml:space="preserve">Lynn Scearce, DEP OPC:  </w:t>
      </w:r>
      <w:r w:rsidRPr="007C5CBB">
        <w:rPr>
          <w:rStyle w:val="Hyperlink"/>
          <w:sz w:val="22"/>
          <w:szCs w:val="22"/>
        </w:rPr>
        <w:t>lynn.scearce@dep.state.fl.us</w:t>
      </w:r>
    </w:p>
    <w:p w:rsidR="00510857" w:rsidRDefault="00510857" w:rsidP="00510857">
      <w:pPr>
        <w:widowControl w:val="0"/>
        <w:tabs>
          <w:tab w:val="left" w:pos="-720"/>
        </w:tabs>
        <w:spacing w:before="120" w:after="120"/>
        <w:ind w:left="4680"/>
        <w:outlineLvl w:val="0"/>
        <w:rPr>
          <w:sz w:val="22"/>
          <w:szCs w:val="22"/>
        </w:rPr>
      </w:pPr>
    </w:p>
    <w:p w:rsidR="00510857" w:rsidRDefault="00510857" w:rsidP="00510857">
      <w:pPr>
        <w:widowControl w:val="0"/>
        <w:tabs>
          <w:tab w:val="left" w:pos="-720"/>
        </w:tabs>
        <w:spacing w:before="120" w:after="120"/>
        <w:ind w:left="4680"/>
        <w:outlineLvl w:val="0"/>
        <w:rPr>
          <w:sz w:val="22"/>
          <w:szCs w:val="22"/>
        </w:rPr>
      </w:pPr>
    </w:p>
    <w:p w:rsidR="002A3055" w:rsidRDefault="00F6544C" w:rsidP="00510857">
      <w:pPr>
        <w:widowControl w:val="0"/>
        <w:tabs>
          <w:tab w:val="left" w:pos="-720"/>
        </w:tabs>
        <w:spacing w:before="120" w:after="120"/>
        <w:ind w:left="4680"/>
        <w:outlineLvl w:val="0"/>
        <w:rPr>
          <w:sz w:val="22"/>
          <w:szCs w:val="22"/>
        </w:rPr>
      </w:pPr>
      <w:r w:rsidRPr="00245C25">
        <w:rPr>
          <w:sz w:val="22"/>
          <w:szCs w:val="22"/>
        </w:rPr>
        <w:t>Clerk Stamp</w:t>
      </w:r>
    </w:p>
    <w:p w:rsidR="00F6544C" w:rsidRPr="00245C25" w:rsidRDefault="00F6544C" w:rsidP="00510857">
      <w:pPr>
        <w:widowControl w:val="0"/>
        <w:tabs>
          <w:tab w:val="left" w:pos="-720"/>
          <w:tab w:val="left" w:pos="0"/>
          <w:tab w:val="left" w:pos="4320"/>
        </w:tabs>
        <w:ind w:left="468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4C459A" w:rsidRPr="004C459A" w:rsidRDefault="004C459A" w:rsidP="004C459A">
      <w:pPr>
        <w:widowControl w:val="0"/>
        <w:ind w:left="4680"/>
        <w:rPr>
          <w:i/>
          <w:sz w:val="22"/>
          <w:szCs w:val="22"/>
        </w:rPr>
      </w:pPr>
      <w:r>
        <w:rPr>
          <w:i/>
          <w:sz w:val="22"/>
          <w:szCs w:val="22"/>
        </w:rPr>
        <w:t>Electronic Signature</w:t>
      </w:r>
    </w:p>
    <w:p w:rsidR="00F6544C" w:rsidRPr="00245C25" w:rsidRDefault="00F6544C" w:rsidP="00510857">
      <w:pPr>
        <w:widowControl w:val="0"/>
        <w:tabs>
          <w:tab w:val="left" w:pos="-720"/>
          <w:tab w:val="left" w:pos="4320"/>
        </w:tabs>
        <w:ind w:left="4680"/>
        <w:rPr>
          <w:sz w:val="22"/>
          <w:szCs w:val="22"/>
        </w:rPr>
      </w:pPr>
    </w:p>
    <w:p w:rsidR="00F6544C" w:rsidRDefault="00F6544C" w:rsidP="00510857">
      <w:pPr>
        <w:widowControl w:val="0"/>
        <w:tabs>
          <w:tab w:val="left" w:pos="-720"/>
          <w:tab w:val="left" w:pos="4320"/>
        </w:tabs>
        <w:ind w:left="4680"/>
        <w:rPr>
          <w:sz w:val="22"/>
          <w:szCs w:val="22"/>
        </w:rPr>
      </w:pPr>
    </w:p>
    <w:p w:rsidR="00FB355A" w:rsidRPr="00824A5A" w:rsidRDefault="00FB355A" w:rsidP="00510857">
      <w:pPr>
        <w:numPr>
          <w:ilvl w:val="12"/>
          <w:numId w:val="0"/>
        </w:numPr>
        <w:tabs>
          <w:tab w:val="left" w:pos="8280"/>
        </w:tabs>
        <w:ind w:left="4680"/>
        <w:rPr>
          <w:noProof/>
          <w:sz w:val="22"/>
          <w:szCs w:val="22"/>
        </w:rPr>
      </w:pPr>
    </w:p>
    <w:p w:rsidR="00FB355A" w:rsidRPr="00280E0C" w:rsidRDefault="00FB355A" w:rsidP="00510857">
      <w:pPr>
        <w:ind w:left="4680"/>
        <w:rPr>
          <w:caps/>
          <w:sz w:val="22"/>
          <w:szCs w:val="22"/>
        </w:rPr>
      </w:pPr>
    </w:p>
    <w:p w:rsidR="005E39B2" w:rsidRPr="00280E0C" w:rsidRDefault="005E39B2" w:rsidP="00510857">
      <w:pPr>
        <w:widowControl w:val="0"/>
        <w:tabs>
          <w:tab w:val="left" w:pos="-720"/>
          <w:tab w:val="left" w:pos="4320"/>
        </w:tabs>
        <w:ind w:left="4680"/>
        <w:rPr>
          <w:sz w:val="22"/>
          <w:szCs w:val="22"/>
        </w:rPr>
      </w:pPr>
    </w:p>
    <w:sectPr w:rsidR="005E39B2" w:rsidRPr="00280E0C"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509" w:rsidRDefault="00212509">
      <w:r>
        <w:separator/>
      </w:r>
    </w:p>
  </w:endnote>
  <w:endnote w:type="continuationSeparator" w:id="0">
    <w:p w:rsidR="00212509" w:rsidRDefault="002125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509" w:rsidRPr="00015335" w:rsidRDefault="00212509"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509" w:rsidRPr="00077826" w:rsidRDefault="00212509" w:rsidP="00255B78">
    <w:pPr>
      <w:pBdr>
        <w:top w:val="single" w:sz="8" w:space="1" w:color="auto"/>
      </w:pBdr>
      <w:tabs>
        <w:tab w:val="right" w:pos="9360"/>
      </w:tabs>
      <w:spacing w:before="240"/>
      <w:rPr>
        <w:rStyle w:val="PageNumber"/>
      </w:rPr>
    </w:pPr>
    <w:r>
      <w:rPr>
        <w:rStyle w:val="PageNumber"/>
      </w:rPr>
      <w:t>Gulf Power Company</w:t>
    </w:r>
    <w:r w:rsidRPr="00077826">
      <w:rPr>
        <w:rStyle w:val="PageNumber"/>
        <w:color w:val="FF0000"/>
      </w:rPr>
      <w:tab/>
    </w:r>
    <w:r>
      <w:rPr>
        <w:rStyle w:val="PageNumber"/>
      </w:rPr>
      <w:t>Air Permit No.0050014-024-</w:t>
    </w:r>
    <w:r w:rsidRPr="00220186">
      <w:rPr>
        <w:rStyle w:val="PageNumber"/>
      </w:rPr>
      <w:t>AC</w:t>
    </w:r>
  </w:p>
  <w:p w:rsidR="00212509" w:rsidRPr="00144AC9" w:rsidRDefault="00212509" w:rsidP="00255B78">
    <w:pPr>
      <w:tabs>
        <w:tab w:val="right" w:pos="9360"/>
      </w:tabs>
      <w:rPr>
        <w:rStyle w:val="PageNumber"/>
      </w:rPr>
    </w:pPr>
    <w:r>
      <w:rPr>
        <w:rStyle w:val="PageNumber"/>
      </w:rPr>
      <w:t>Lansing Smith Generating Plant,</w:t>
    </w:r>
    <w:r w:rsidRPr="00144AC9">
      <w:rPr>
        <w:rStyle w:val="PageNumber"/>
      </w:rPr>
      <w:t xml:space="preserve"> </w:t>
    </w:r>
    <w:r>
      <w:rPr>
        <w:rStyle w:val="PageNumber"/>
      </w:rPr>
      <w:t>Unit</w:t>
    </w:r>
    <w:r w:rsidRPr="00144AC9">
      <w:rPr>
        <w:rStyle w:val="PageNumber"/>
      </w:rPr>
      <w:t>s 1 and 2</w:t>
    </w:r>
    <w:r w:rsidRPr="00144AC9">
      <w:rPr>
        <w:rStyle w:val="PageNumber"/>
      </w:rPr>
      <w:tab/>
    </w:r>
    <w:r>
      <w:rPr>
        <w:rStyle w:val="PageNumber"/>
      </w:rPr>
      <w:t xml:space="preserve">Test Burn/Post Combustion </w:t>
    </w:r>
    <w:r w:rsidRPr="00144AC9">
      <w:rPr>
        <w:rStyle w:val="PageNumber"/>
      </w:rPr>
      <w:t>Control</w:t>
    </w:r>
    <w:r>
      <w:rPr>
        <w:rStyle w:val="PageNumber"/>
      </w:rPr>
      <w:t>s</w:t>
    </w:r>
  </w:p>
  <w:p w:rsidR="00212509" w:rsidRDefault="00212509" w:rsidP="00EB6549">
    <w:pPr>
      <w:jc w:val="center"/>
    </w:pPr>
    <w:r>
      <w:t xml:space="preserve">Page </w:t>
    </w:r>
    <w:fldSimple w:instr=" PAGE ">
      <w:r w:rsidR="00EE1C27">
        <w:rPr>
          <w:noProof/>
        </w:rPr>
        <w:t>3</w:t>
      </w:r>
    </w:fldSimple>
    <w:r>
      <w:t xml:space="preserve"> of </w:t>
    </w:r>
    <w:fldSimple w:instr=" SECTIONPAGES  ">
      <w:r w:rsidR="00EE1C27">
        <w:rPr>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509" w:rsidRDefault="002125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509" w:rsidRDefault="00212509">
      <w:r>
        <w:separator/>
      </w:r>
    </w:p>
  </w:footnote>
  <w:footnote w:type="continuationSeparator" w:id="0">
    <w:p w:rsidR="00212509" w:rsidRDefault="002125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30"/>
      <w:gridCol w:w="4996"/>
      <w:gridCol w:w="2334"/>
    </w:tblGrid>
    <w:tr w:rsidR="00212509" w:rsidRPr="002B73CB" w:rsidTr="00A16C91">
      <w:trPr>
        <w:trHeight w:val="1444"/>
      </w:trPr>
      <w:tc>
        <w:tcPr>
          <w:tcW w:w="2915" w:type="dxa"/>
        </w:tcPr>
        <w:p w:rsidR="00212509" w:rsidRPr="00AF0B36" w:rsidRDefault="00212509" w:rsidP="00015335">
          <w:pPr>
            <w:rPr>
              <w:sz w:val="24"/>
              <w:szCs w:val="24"/>
            </w:rPr>
          </w:pPr>
          <w:r>
            <w:rPr>
              <w:noProof/>
              <w:sz w:val="24"/>
              <w:szCs w:val="24"/>
            </w:rPr>
            <w:drawing>
              <wp:inline distT="0" distB="0" distL="0" distR="0">
                <wp:extent cx="1704340" cy="112204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4340" cy="1122045"/>
                        </a:xfrm>
                        <a:prstGeom prst="rect">
                          <a:avLst/>
                        </a:prstGeom>
                        <a:noFill/>
                        <a:ln w="9525">
                          <a:noFill/>
                          <a:miter lim="800000"/>
                          <a:headEnd/>
                          <a:tailEnd/>
                        </a:ln>
                      </pic:spPr>
                    </pic:pic>
                  </a:graphicData>
                </a:graphic>
              </wp:inline>
            </w:drawing>
          </w:r>
        </w:p>
      </w:tc>
      <w:tc>
        <w:tcPr>
          <w:tcW w:w="5005" w:type="dxa"/>
        </w:tcPr>
        <w:p w:rsidR="00212509" w:rsidRPr="00D569F5" w:rsidRDefault="00212509" w:rsidP="00015335">
          <w:pPr>
            <w:jc w:val="center"/>
            <w:rPr>
              <w:rFonts w:ascii="BakerSignet" w:hAnsi="BakerSignet"/>
              <w:sz w:val="44"/>
              <w:szCs w:val="44"/>
            </w:rPr>
          </w:pPr>
          <w:r w:rsidRPr="00D569F5">
            <w:rPr>
              <w:rFonts w:ascii="BakerSignet" w:hAnsi="BakerSignet"/>
              <w:sz w:val="44"/>
              <w:szCs w:val="44"/>
            </w:rPr>
            <w:t>Florida Department of</w:t>
          </w:r>
        </w:p>
        <w:p w:rsidR="00212509" w:rsidRPr="00D569F5" w:rsidRDefault="00212509" w:rsidP="00015335">
          <w:pPr>
            <w:jc w:val="center"/>
            <w:rPr>
              <w:rFonts w:ascii="BakerSignet" w:hAnsi="BakerSignet"/>
              <w:sz w:val="44"/>
              <w:szCs w:val="44"/>
            </w:rPr>
          </w:pPr>
          <w:r w:rsidRPr="00D569F5">
            <w:rPr>
              <w:rFonts w:ascii="BakerSignet" w:hAnsi="BakerSignet"/>
              <w:sz w:val="44"/>
              <w:szCs w:val="44"/>
            </w:rPr>
            <w:t>Environmental Protection</w:t>
          </w:r>
        </w:p>
        <w:p w:rsidR="00212509" w:rsidRPr="00D569F5" w:rsidRDefault="00212509" w:rsidP="00D569F5">
          <w:pPr>
            <w:jc w:val="center"/>
            <w:rPr>
              <w:rFonts w:ascii="BakerSignet" w:hAnsi="BakerSignet"/>
            </w:rPr>
          </w:pPr>
          <w:r w:rsidRPr="00D569F5">
            <w:rPr>
              <w:rFonts w:ascii="BakerSignet" w:hAnsi="BakerSignet"/>
            </w:rPr>
            <w:t>Bob Martinez Center</w:t>
          </w:r>
        </w:p>
        <w:p w:rsidR="00212509" w:rsidRPr="00D569F5" w:rsidRDefault="00212509" w:rsidP="00D569F5">
          <w:pPr>
            <w:jc w:val="center"/>
            <w:rPr>
              <w:rFonts w:ascii="BakerSignet" w:hAnsi="BakerSignet"/>
            </w:rPr>
          </w:pPr>
          <w:r w:rsidRPr="00D569F5">
            <w:rPr>
              <w:rFonts w:ascii="BakerSignet" w:hAnsi="BakerSignet"/>
            </w:rPr>
            <w:t>2600 Blair Stone Road</w:t>
          </w:r>
        </w:p>
        <w:p w:rsidR="00212509" w:rsidRPr="00D569F5" w:rsidRDefault="00212509" w:rsidP="00D569F5">
          <w:pPr>
            <w:jc w:val="center"/>
            <w:rPr>
              <w:rFonts w:ascii="BakerSignet" w:hAnsi="BakerSignet"/>
            </w:rPr>
          </w:pPr>
          <w:r w:rsidRPr="00D569F5">
            <w:rPr>
              <w:rFonts w:ascii="BakerSignet" w:hAnsi="BakerSignet"/>
            </w:rPr>
            <w:t>Tallahassee, Florida 32399-2400</w:t>
          </w:r>
        </w:p>
      </w:tc>
      <w:tc>
        <w:tcPr>
          <w:tcW w:w="2340" w:type="dxa"/>
        </w:tcPr>
        <w:p w:rsidR="00212509" w:rsidRDefault="00212509" w:rsidP="00015335">
          <w:pPr>
            <w:jc w:val="right"/>
            <w:rPr>
              <w:rFonts w:ascii="BakerSignet" w:hAnsi="BakerSignet"/>
              <w:color w:val="00A88E"/>
            </w:rPr>
          </w:pPr>
        </w:p>
        <w:p w:rsidR="00212509" w:rsidRPr="00D569F5" w:rsidRDefault="00212509" w:rsidP="00015335">
          <w:pPr>
            <w:jc w:val="right"/>
            <w:rPr>
              <w:rFonts w:ascii="BakerSignet" w:hAnsi="BakerSignet"/>
              <w:color w:val="00A88E"/>
            </w:rPr>
          </w:pPr>
          <w:r w:rsidRPr="00D569F5">
            <w:rPr>
              <w:rFonts w:ascii="BakerSignet" w:hAnsi="BakerSignet"/>
              <w:color w:val="00A88E"/>
            </w:rPr>
            <w:t>Rick Scott</w:t>
          </w:r>
        </w:p>
        <w:p w:rsidR="00212509" w:rsidRPr="00D569F5" w:rsidRDefault="00212509" w:rsidP="00015335">
          <w:pPr>
            <w:jc w:val="right"/>
            <w:rPr>
              <w:rFonts w:ascii="BakerSignet" w:hAnsi="BakerSignet"/>
              <w:color w:val="00A88E"/>
            </w:rPr>
          </w:pPr>
          <w:r w:rsidRPr="00D569F5">
            <w:rPr>
              <w:rFonts w:ascii="BakerSignet" w:hAnsi="BakerSignet"/>
              <w:color w:val="00A88E"/>
            </w:rPr>
            <w:t>Governor</w:t>
          </w:r>
        </w:p>
        <w:p w:rsidR="00212509" w:rsidRPr="00D569F5" w:rsidRDefault="00212509" w:rsidP="00015335">
          <w:pPr>
            <w:jc w:val="right"/>
            <w:rPr>
              <w:rFonts w:ascii="BakerSignet" w:hAnsi="BakerSignet"/>
              <w:color w:val="00A88E"/>
            </w:rPr>
          </w:pPr>
        </w:p>
        <w:p w:rsidR="00212509" w:rsidRPr="00D569F5" w:rsidRDefault="00212509" w:rsidP="00015335">
          <w:pPr>
            <w:jc w:val="right"/>
            <w:rPr>
              <w:rFonts w:ascii="BakerSignet" w:hAnsi="BakerSignet"/>
              <w:color w:val="00A88E"/>
            </w:rPr>
          </w:pPr>
        </w:p>
        <w:p w:rsidR="00212509" w:rsidRPr="00D569F5" w:rsidRDefault="00212509" w:rsidP="00015335">
          <w:pPr>
            <w:jc w:val="right"/>
            <w:rPr>
              <w:rFonts w:ascii="BakerSignet" w:hAnsi="BakerSignet"/>
              <w:color w:val="00A88E"/>
            </w:rPr>
          </w:pPr>
          <w:r w:rsidRPr="00D569F5">
            <w:rPr>
              <w:rFonts w:ascii="BakerSignet" w:hAnsi="BakerSignet"/>
              <w:color w:val="00A88E"/>
            </w:rPr>
            <w:t>Herschel T. Vinyard Jr.</w:t>
          </w:r>
        </w:p>
        <w:p w:rsidR="00212509" w:rsidRPr="00D569F5" w:rsidRDefault="00212509" w:rsidP="00015335">
          <w:pPr>
            <w:jc w:val="right"/>
            <w:rPr>
              <w:rFonts w:ascii="BakerSignet" w:hAnsi="BakerSignet"/>
              <w:color w:val="006666"/>
            </w:rPr>
          </w:pPr>
          <w:r w:rsidRPr="00D569F5">
            <w:rPr>
              <w:rFonts w:ascii="BakerSignet" w:hAnsi="BakerSignet"/>
              <w:color w:val="00A88E"/>
            </w:rPr>
            <w:t>Secretary</w:t>
          </w:r>
        </w:p>
      </w:tc>
    </w:tr>
  </w:tbl>
  <w:p w:rsidR="00212509" w:rsidRPr="005348CD" w:rsidRDefault="00212509"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509" w:rsidRDefault="00212509"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509" w:rsidRDefault="002125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rsids>
    <w:rsidRoot w:val="009A3DCB"/>
    <w:rsid w:val="00003D0D"/>
    <w:rsid w:val="00015335"/>
    <w:rsid w:val="000201B7"/>
    <w:rsid w:val="00021CAD"/>
    <w:rsid w:val="00034EBC"/>
    <w:rsid w:val="000353F7"/>
    <w:rsid w:val="0005055A"/>
    <w:rsid w:val="00055781"/>
    <w:rsid w:val="00071239"/>
    <w:rsid w:val="000720D3"/>
    <w:rsid w:val="00075B42"/>
    <w:rsid w:val="0008146E"/>
    <w:rsid w:val="000A4699"/>
    <w:rsid w:val="000B028D"/>
    <w:rsid w:val="000B750C"/>
    <w:rsid w:val="000C6A3E"/>
    <w:rsid w:val="000D26F9"/>
    <w:rsid w:val="000D3049"/>
    <w:rsid w:val="000D4B3D"/>
    <w:rsid w:val="000D6EC2"/>
    <w:rsid w:val="000E3435"/>
    <w:rsid w:val="000F35F4"/>
    <w:rsid w:val="000F4AE6"/>
    <w:rsid w:val="000F5ADE"/>
    <w:rsid w:val="000F5E17"/>
    <w:rsid w:val="0010226D"/>
    <w:rsid w:val="001052AC"/>
    <w:rsid w:val="00106236"/>
    <w:rsid w:val="00107221"/>
    <w:rsid w:val="00133081"/>
    <w:rsid w:val="00140F12"/>
    <w:rsid w:val="00156865"/>
    <w:rsid w:val="00180899"/>
    <w:rsid w:val="00185991"/>
    <w:rsid w:val="001879AD"/>
    <w:rsid w:val="001971AC"/>
    <w:rsid w:val="001A7B0F"/>
    <w:rsid w:val="001B3672"/>
    <w:rsid w:val="001B3C22"/>
    <w:rsid w:val="001B4E5F"/>
    <w:rsid w:val="001C0A9C"/>
    <w:rsid w:val="001D6C3C"/>
    <w:rsid w:val="001D7104"/>
    <w:rsid w:val="001D7B2C"/>
    <w:rsid w:val="001E1FCB"/>
    <w:rsid w:val="001E5C30"/>
    <w:rsid w:val="001F19A2"/>
    <w:rsid w:val="001F2701"/>
    <w:rsid w:val="001F2EC2"/>
    <w:rsid w:val="00212509"/>
    <w:rsid w:val="002324F0"/>
    <w:rsid w:val="002361E5"/>
    <w:rsid w:val="002416A5"/>
    <w:rsid w:val="002426D9"/>
    <w:rsid w:val="00245C25"/>
    <w:rsid w:val="00247AF7"/>
    <w:rsid w:val="00251EF1"/>
    <w:rsid w:val="00255B78"/>
    <w:rsid w:val="0027000C"/>
    <w:rsid w:val="0027265B"/>
    <w:rsid w:val="00280E0C"/>
    <w:rsid w:val="0028713A"/>
    <w:rsid w:val="00295387"/>
    <w:rsid w:val="002A3055"/>
    <w:rsid w:val="002B7523"/>
    <w:rsid w:val="002E1AFD"/>
    <w:rsid w:val="002F0012"/>
    <w:rsid w:val="002F3D42"/>
    <w:rsid w:val="002F7B6A"/>
    <w:rsid w:val="003014CE"/>
    <w:rsid w:val="003167CD"/>
    <w:rsid w:val="0032156D"/>
    <w:rsid w:val="00321664"/>
    <w:rsid w:val="0033149A"/>
    <w:rsid w:val="00341927"/>
    <w:rsid w:val="00357BB3"/>
    <w:rsid w:val="00374183"/>
    <w:rsid w:val="003746AF"/>
    <w:rsid w:val="00381BDE"/>
    <w:rsid w:val="0038499B"/>
    <w:rsid w:val="0039194B"/>
    <w:rsid w:val="003950D8"/>
    <w:rsid w:val="003A232B"/>
    <w:rsid w:val="003A3F8B"/>
    <w:rsid w:val="003A7437"/>
    <w:rsid w:val="003B677A"/>
    <w:rsid w:val="003E0568"/>
    <w:rsid w:val="003F01A9"/>
    <w:rsid w:val="003F721E"/>
    <w:rsid w:val="004050C7"/>
    <w:rsid w:val="004301A5"/>
    <w:rsid w:val="004328D4"/>
    <w:rsid w:val="00450E73"/>
    <w:rsid w:val="00462BD9"/>
    <w:rsid w:val="00463B1B"/>
    <w:rsid w:val="004739DF"/>
    <w:rsid w:val="00474AC2"/>
    <w:rsid w:val="00477C57"/>
    <w:rsid w:val="00481854"/>
    <w:rsid w:val="00487607"/>
    <w:rsid w:val="00491B19"/>
    <w:rsid w:val="00492666"/>
    <w:rsid w:val="0049691D"/>
    <w:rsid w:val="004A0829"/>
    <w:rsid w:val="004A1580"/>
    <w:rsid w:val="004A7CC3"/>
    <w:rsid w:val="004B37F5"/>
    <w:rsid w:val="004B6A4B"/>
    <w:rsid w:val="004B7140"/>
    <w:rsid w:val="004C21A3"/>
    <w:rsid w:val="004C459A"/>
    <w:rsid w:val="004D5407"/>
    <w:rsid w:val="004D5B63"/>
    <w:rsid w:val="004E0E5B"/>
    <w:rsid w:val="004F44D4"/>
    <w:rsid w:val="00510857"/>
    <w:rsid w:val="00511430"/>
    <w:rsid w:val="0053229C"/>
    <w:rsid w:val="005348CD"/>
    <w:rsid w:val="005364C1"/>
    <w:rsid w:val="00540139"/>
    <w:rsid w:val="005408D2"/>
    <w:rsid w:val="00562E50"/>
    <w:rsid w:val="00563498"/>
    <w:rsid w:val="00571B9D"/>
    <w:rsid w:val="005773D2"/>
    <w:rsid w:val="00581DB6"/>
    <w:rsid w:val="00590F61"/>
    <w:rsid w:val="005A167B"/>
    <w:rsid w:val="005A4858"/>
    <w:rsid w:val="005A7939"/>
    <w:rsid w:val="005B69C6"/>
    <w:rsid w:val="005B79A2"/>
    <w:rsid w:val="005C6A61"/>
    <w:rsid w:val="005D6AFE"/>
    <w:rsid w:val="005E39B2"/>
    <w:rsid w:val="005E6396"/>
    <w:rsid w:val="0060094E"/>
    <w:rsid w:val="006049F9"/>
    <w:rsid w:val="00610478"/>
    <w:rsid w:val="0061086A"/>
    <w:rsid w:val="00620AAF"/>
    <w:rsid w:val="006220F6"/>
    <w:rsid w:val="006241D3"/>
    <w:rsid w:val="00641413"/>
    <w:rsid w:val="006561FB"/>
    <w:rsid w:val="00657A9E"/>
    <w:rsid w:val="00662B40"/>
    <w:rsid w:val="00670D66"/>
    <w:rsid w:val="0067528E"/>
    <w:rsid w:val="00681647"/>
    <w:rsid w:val="006877D1"/>
    <w:rsid w:val="00691F26"/>
    <w:rsid w:val="00693FEA"/>
    <w:rsid w:val="00696D0A"/>
    <w:rsid w:val="00696DB2"/>
    <w:rsid w:val="006B4B26"/>
    <w:rsid w:val="006C64F1"/>
    <w:rsid w:val="006C702F"/>
    <w:rsid w:val="006C7DAD"/>
    <w:rsid w:val="006D00F2"/>
    <w:rsid w:val="006D5EA1"/>
    <w:rsid w:val="006E0C7D"/>
    <w:rsid w:val="006E1E6A"/>
    <w:rsid w:val="006E5246"/>
    <w:rsid w:val="006E6BC2"/>
    <w:rsid w:val="006F28F1"/>
    <w:rsid w:val="00701A55"/>
    <w:rsid w:val="00704F73"/>
    <w:rsid w:val="00724542"/>
    <w:rsid w:val="007474EE"/>
    <w:rsid w:val="00761B2D"/>
    <w:rsid w:val="00772E62"/>
    <w:rsid w:val="00780833"/>
    <w:rsid w:val="007914F7"/>
    <w:rsid w:val="00796077"/>
    <w:rsid w:val="00796513"/>
    <w:rsid w:val="007A205E"/>
    <w:rsid w:val="007A2353"/>
    <w:rsid w:val="007A51DC"/>
    <w:rsid w:val="007B5BB2"/>
    <w:rsid w:val="007C5CBB"/>
    <w:rsid w:val="007D58C4"/>
    <w:rsid w:val="007E1862"/>
    <w:rsid w:val="007E773B"/>
    <w:rsid w:val="007F10B7"/>
    <w:rsid w:val="007F1AD6"/>
    <w:rsid w:val="007F4112"/>
    <w:rsid w:val="007F5E3C"/>
    <w:rsid w:val="00803F68"/>
    <w:rsid w:val="00806296"/>
    <w:rsid w:val="00817B90"/>
    <w:rsid w:val="00824EBF"/>
    <w:rsid w:val="00833174"/>
    <w:rsid w:val="00842370"/>
    <w:rsid w:val="00847E46"/>
    <w:rsid w:val="00865F58"/>
    <w:rsid w:val="0087620C"/>
    <w:rsid w:val="0087668B"/>
    <w:rsid w:val="00883FF8"/>
    <w:rsid w:val="00891887"/>
    <w:rsid w:val="008954FB"/>
    <w:rsid w:val="008A30AC"/>
    <w:rsid w:val="008B21C3"/>
    <w:rsid w:val="008B6F05"/>
    <w:rsid w:val="008D1313"/>
    <w:rsid w:val="008D323F"/>
    <w:rsid w:val="008E1D4A"/>
    <w:rsid w:val="008E5734"/>
    <w:rsid w:val="0090378E"/>
    <w:rsid w:val="00905AA6"/>
    <w:rsid w:val="00926E11"/>
    <w:rsid w:val="00930A0A"/>
    <w:rsid w:val="0093601E"/>
    <w:rsid w:val="00941A68"/>
    <w:rsid w:val="009461FC"/>
    <w:rsid w:val="0095709F"/>
    <w:rsid w:val="009613BC"/>
    <w:rsid w:val="009678F8"/>
    <w:rsid w:val="00971DE6"/>
    <w:rsid w:val="00972F37"/>
    <w:rsid w:val="00975A66"/>
    <w:rsid w:val="0097717D"/>
    <w:rsid w:val="00991D9B"/>
    <w:rsid w:val="00997A89"/>
    <w:rsid w:val="009A3DCB"/>
    <w:rsid w:val="009A7BCA"/>
    <w:rsid w:val="009B0F83"/>
    <w:rsid w:val="009B1F00"/>
    <w:rsid w:val="009B4E47"/>
    <w:rsid w:val="009B5F3B"/>
    <w:rsid w:val="009D0DF2"/>
    <w:rsid w:val="009D6DDC"/>
    <w:rsid w:val="009E206D"/>
    <w:rsid w:val="009E48B7"/>
    <w:rsid w:val="009E6BA2"/>
    <w:rsid w:val="009E6F41"/>
    <w:rsid w:val="009F1274"/>
    <w:rsid w:val="009F2BE6"/>
    <w:rsid w:val="00A01F81"/>
    <w:rsid w:val="00A148BD"/>
    <w:rsid w:val="00A16C91"/>
    <w:rsid w:val="00A41A60"/>
    <w:rsid w:val="00A46A5A"/>
    <w:rsid w:val="00A50A21"/>
    <w:rsid w:val="00A7384A"/>
    <w:rsid w:val="00A835EC"/>
    <w:rsid w:val="00A86B27"/>
    <w:rsid w:val="00A93EC0"/>
    <w:rsid w:val="00A94374"/>
    <w:rsid w:val="00A97E02"/>
    <w:rsid w:val="00AA76B6"/>
    <w:rsid w:val="00AB2DC9"/>
    <w:rsid w:val="00AB47CC"/>
    <w:rsid w:val="00AC3425"/>
    <w:rsid w:val="00AD0079"/>
    <w:rsid w:val="00AD3810"/>
    <w:rsid w:val="00AD69FE"/>
    <w:rsid w:val="00AE2146"/>
    <w:rsid w:val="00AE2319"/>
    <w:rsid w:val="00AF1593"/>
    <w:rsid w:val="00AF3662"/>
    <w:rsid w:val="00B04170"/>
    <w:rsid w:val="00B16D7F"/>
    <w:rsid w:val="00B27396"/>
    <w:rsid w:val="00B36CA6"/>
    <w:rsid w:val="00B37A27"/>
    <w:rsid w:val="00B5319B"/>
    <w:rsid w:val="00B727B7"/>
    <w:rsid w:val="00B7630E"/>
    <w:rsid w:val="00B81FAE"/>
    <w:rsid w:val="00B86060"/>
    <w:rsid w:val="00B86EDC"/>
    <w:rsid w:val="00B968C8"/>
    <w:rsid w:val="00B971F7"/>
    <w:rsid w:val="00BB11FE"/>
    <w:rsid w:val="00BB765D"/>
    <w:rsid w:val="00BC6303"/>
    <w:rsid w:val="00BF15EC"/>
    <w:rsid w:val="00BF6370"/>
    <w:rsid w:val="00C15972"/>
    <w:rsid w:val="00C15B87"/>
    <w:rsid w:val="00C207A1"/>
    <w:rsid w:val="00C218C2"/>
    <w:rsid w:val="00C31D3A"/>
    <w:rsid w:val="00C42676"/>
    <w:rsid w:val="00C66D63"/>
    <w:rsid w:val="00C74D77"/>
    <w:rsid w:val="00CD55F8"/>
    <w:rsid w:val="00CE6A93"/>
    <w:rsid w:val="00CF2F33"/>
    <w:rsid w:val="00CF7FD1"/>
    <w:rsid w:val="00D0138B"/>
    <w:rsid w:val="00D039D7"/>
    <w:rsid w:val="00D242DA"/>
    <w:rsid w:val="00D347AC"/>
    <w:rsid w:val="00D34ADE"/>
    <w:rsid w:val="00D35673"/>
    <w:rsid w:val="00D501D0"/>
    <w:rsid w:val="00D569F5"/>
    <w:rsid w:val="00D57383"/>
    <w:rsid w:val="00D80036"/>
    <w:rsid w:val="00D8137F"/>
    <w:rsid w:val="00D867A4"/>
    <w:rsid w:val="00D95AB0"/>
    <w:rsid w:val="00DC22F8"/>
    <w:rsid w:val="00DC3149"/>
    <w:rsid w:val="00DC3AD5"/>
    <w:rsid w:val="00DC6CAD"/>
    <w:rsid w:val="00DE271D"/>
    <w:rsid w:val="00DF6959"/>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783D"/>
    <w:rsid w:val="00E91DB5"/>
    <w:rsid w:val="00E91F0A"/>
    <w:rsid w:val="00E928EF"/>
    <w:rsid w:val="00E94903"/>
    <w:rsid w:val="00EA05F9"/>
    <w:rsid w:val="00EA39B1"/>
    <w:rsid w:val="00EB1394"/>
    <w:rsid w:val="00EB6549"/>
    <w:rsid w:val="00EC7222"/>
    <w:rsid w:val="00ED10F1"/>
    <w:rsid w:val="00EE1C27"/>
    <w:rsid w:val="00F0042D"/>
    <w:rsid w:val="00F01B7B"/>
    <w:rsid w:val="00F14B9E"/>
    <w:rsid w:val="00F205A1"/>
    <w:rsid w:val="00F2245D"/>
    <w:rsid w:val="00F27D9A"/>
    <w:rsid w:val="00F31A42"/>
    <w:rsid w:val="00F44B28"/>
    <w:rsid w:val="00F4657B"/>
    <w:rsid w:val="00F533C3"/>
    <w:rsid w:val="00F6544C"/>
    <w:rsid w:val="00F72DF8"/>
    <w:rsid w:val="00F745C2"/>
    <w:rsid w:val="00F76300"/>
    <w:rsid w:val="00F837F4"/>
    <w:rsid w:val="00F97EC8"/>
    <w:rsid w:val="00FA14FD"/>
    <w:rsid w:val="00FA6610"/>
    <w:rsid w:val="00FA7CC9"/>
    <w:rsid w:val="00FB355A"/>
    <w:rsid w:val="00FB5488"/>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Type"/>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6D7F"/>
    <w:rPr>
      <w:rFonts w:ascii="Times New Roman" w:hAnsi="Times New Roman"/>
    </w:rPr>
  </w:style>
  <w:style w:type="paragraph" w:styleId="Heading1">
    <w:name w:val="heading 1"/>
    <w:basedOn w:val="Normal"/>
    <w:next w:val="Normal"/>
    <w:qFormat/>
    <w:rsid w:val="00B16D7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16D7F"/>
    <w:pPr>
      <w:ind w:firstLine="720"/>
      <w:jc w:val="both"/>
    </w:pPr>
    <w:rPr>
      <w:sz w:val="22"/>
    </w:rPr>
  </w:style>
  <w:style w:type="paragraph" w:styleId="BodyText">
    <w:name w:val="Body Text"/>
    <w:basedOn w:val="Normal"/>
    <w:rsid w:val="00B16D7F"/>
    <w:pPr>
      <w:jc w:val="both"/>
    </w:pPr>
    <w:rPr>
      <w:sz w:val="22"/>
    </w:rPr>
  </w:style>
  <w:style w:type="paragraph" w:styleId="Footer">
    <w:name w:val="footer"/>
    <w:basedOn w:val="Normal"/>
    <w:rsid w:val="00B16D7F"/>
    <w:pPr>
      <w:tabs>
        <w:tab w:val="center" w:pos="4320"/>
        <w:tab w:val="right" w:pos="8640"/>
      </w:tabs>
    </w:pPr>
  </w:style>
  <w:style w:type="paragraph" w:styleId="Header">
    <w:name w:val="header"/>
    <w:basedOn w:val="Normal"/>
    <w:rsid w:val="00B16D7F"/>
    <w:pPr>
      <w:tabs>
        <w:tab w:val="center" w:pos="4320"/>
        <w:tab w:val="right" w:pos="8640"/>
      </w:tabs>
    </w:pPr>
  </w:style>
  <w:style w:type="paragraph" w:styleId="DocumentMap">
    <w:name w:val="Document Map"/>
    <w:basedOn w:val="Normal"/>
    <w:semiHidden/>
    <w:rsid w:val="00B16D7F"/>
    <w:pPr>
      <w:shd w:val="clear" w:color="auto" w:fill="000080"/>
    </w:pPr>
    <w:rPr>
      <w:rFonts w:ascii="Tahoma" w:hAnsi="Tahoma"/>
    </w:rPr>
  </w:style>
  <w:style w:type="character" w:styleId="PageNumber">
    <w:name w:val="page number"/>
    <w:basedOn w:val="DefaultParagraphFont"/>
    <w:rsid w:val="00B16D7F"/>
  </w:style>
  <w:style w:type="paragraph" w:styleId="BodyText2">
    <w:name w:val="Body Text 2"/>
    <w:basedOn w:val="Normal"/>
    <w:rsid w:val="00B16D7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343781620">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vick@southernco.com" TargetMode="External"/><Relationship Id="rId13" Type="http://schemas.openxmlformats.org/officeDocument/2006/relationships/footer" Target="footer2.xml"/><Relationship Id="rId18" Type="http://schemas.openxmlformats.org/officeDocument/2006/relationships/hyperlink" Target="mailto:armando.sarasusa@dep.state.fl.us" TargetMode="External"/><Relationship Id="rId3" Type="http://schemas.openxmlformats.org/officeDocument/2006/relationships/styles" Target="styles.xml"/><Relationship Id="rId21" Type="http://schemas.openxmlformats.org/officeDocument/2006/relationships/hyperlink" Target="mailto:ceron.heather@epa.gov"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gnterry@southernco.com" TargetMode="External"/><Relationship Id="rId2" Type="http://schemas.openxmlformats.org/officeDocument/2006/relationships/numbering" Target="numbering.xml"/><Relationship Id="rId16" Type="http://schemas.openxmlformats.org/officeDocument/2006/relationships/hyperlink" Target="mailto:jovick@southernco.com" TargetMode="External"/><Relationship Id="rId20" Type="http://schemas.openxmlformats.org/officeDocument/2006/relationships/hyperlink" Target="mailto:forney.kathleen@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acoe@earthjustice.org" TargetMode="External"/><Relationship Id="rId4" Type="http://schemas.openxmlformats.org/officeDocument/2006/relationships/settings" Target="settings.xml"/><Relationship Id="rId9" Type="http://schemas.openxmlformats.org/officeDocument/2006/relationships/hyperlink" Target="mailto:leigh.pell@dep.state.fl.us" TargetMode="External"/><Relationship Id="rId14" Type="http://schemas.openxmlformats.org/officeDocument/2006/relationships/header" Target="header3.xml"/><Relationship Id="rId22" Type="http://schemas.openxmlformats.org/officeDocument/2006/relationships/hyperlink" Target="mailto:arbara.friday@dep.state.f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7919-5E9D-4E1E-A4B1-42BD3CF1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1789</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12267</CharactersWithSpaces>
  <SharedDoc>false</SharedDoc>
  <HLinks>
    <vt:vector size="42" baseType="variant">
      <vt:variant>
        <vt:i4>1245303</vt:i4>
      </vt:variant>
      <vt:variant>
        <vt:i4>18</vt:i4>
      </vt:variant>
      <vt:variant>
        <vt:i4>0</vt:i4>
      </vt:variant>
      <vt:variant>
        <vt:i4>5</vt:i4>
      </vt:variant>
      <vt:variant>
        <vt:lpwstr>mailto:lynn.scearce@dep.state.fl.us</vt:lpwstr>
      </vt:variant>
      <vt:variant>
        <vt:lpwstr/>
      </vt:variant>
      <vt:variant>
        <vt:i4>2097233</vt:i4>
      </vt:variant>
      <vt:variant>
        <vt:i4>15</vt:i4>
      </vt:variant>
      <vt:variant>
        <vt:i4>0</vt:i4>
      </vt:variant>
      <vt:variant>
        <vt:i4>5</vt:i4>
      </vt:variant>
      <vt:variant>
        <vt:lpwstr>mailto:barbara.friday@dep.state.fl.us</vt:lpwstr>
      </vt:variant>
      <vt:variant>
        <vt:lpwstr/>
      </vt:variant>
      <vt:variant>
        <vt:i4>1769579</vt:i4>
      </vt:variant>
      <vt:variant>
        <vt:i4>12</vt:i4>
      </vt:variant>
      <vt:variant>
        <vt:i4>0</vt:i4>
      </vt:variant>
      <vt:variant>
        <vt:i4>5</vt:i4>
      </vt:variant>
      <vt:variant>
        <vt:lpwstr>mailto:ceron.heather@epa.gov</vt:lpwstr>
      </vt:variant>
      <vt:variant>
        <vt:lpwstr/>
      </vt:variant>
      <vt:variant>
        <vt:i4>524391</vt:i4>
      </vt:variant>
      <vt:variant>
        <vt:i4>9</vt:i4>
      </vt:variant>
      <vt:variant>
        <vt:i4>0</vt:i4>
      </vt:variant>
      <vt:variant>
        <vt:i4>5</vt:i4>
      </vt:variant>
      <vt:variant>
        <vt:lpwstr>mailto:rick.bradburn@dep.state.fl.us</vt:lpwstr>
      </vt:variant>
      <vt:variant>
        <vt:lpwstr/>
      </vt:variant>
      <vt:variant>
        <vt:i4>4522087</vt:i4>
      </vt:variant>
      <vt:variant>
        <vt:i4>6</vt:i4>
      </vt:variant>
      <vt:variant>
        <vt:i4>0</vt:i4>
      </vt:variant>
      <vt:variant>
        <vt:i4>5</vt:i4>
      </vt:variant>
      <vt:variant>
        <vt:lpwstr>mailto:gdwaters@southernco.com</vt:lpwstr>
      </vt:variant>
      <vt:variant>
        <vt:lpwstr/>
      </vt:variant>
      <vt:variant>
        <vt:i4>4456559</vt:i4>
      </vt:variant>
      <vt:variant>
        <vt:i4>3</vt:i4>
      </vt:variant>
      <vt:variant>
        <vt:i4>0</vt:i4>
      </vt:variant>
      <vt:variant>
        <vt:i4>5</vt:i4>
      </vt:variant>
      <vt:variant>
        <vt:lpwstr>mailto:gnterry@southernco.com</vt:lpwstr>
      </vt:variant>
      <vt:variant>
        <vt:lpwstr/>
      </vt:variant>
      <vt:variant>
        <vt:i4>2883609</vt:i4>
      </vt:variant>
      <vt:variant>
        <vt:i4>0</vt:i4>
      </vt:variant>
      <vt:variant>
        <vt:i4>0</vt:i4>
      </vt:variant>
      <vt:variant>
        <vt:i4>5</vt:i4>
      </vt:variant>
      <vt:variant>
        <vt:lpwstr>mailto:jovick@southernco.com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read_d</cp:lastModifiedBy>
  <cp:revision>4</cp:revision>
  <cp:lastPrinted>2012-07-27T16:48:00Z</cp:lastPrinted>
  <dcterms:created xsi:type="dcterms:W3CDTF">2013-10-30T16:17:00Z</dcterms:created>
  <dcterms:modified xsi:type="dcterms:W3CDTF">2013-11-01T13:48:00Z</dcterms:modified>
</cp:coreProperties>
</file>